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2185" w14:textId="77777777"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7B6D2BC2" wp14:editId="2634AF5C">
            <wp:extent cx="439200" cy="60840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9E335" w14:textId="77777777" w:rsidR="00100047" w:rsidRDefault="00100047" w:rsidP="00100047">
      <w:pPr>
        <w:pStyle w:val="af2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75CE0D57" w14:textId="77777777" w:rsidR="00100047" w:rsidRDefault="00100047" w:rsidP="00100047">
      <w:pPr>
        <w:pStyle w:val="af2"/>
        <w:rPr>
          <w:b/>
          <w:sz w:val="28"/>
          <w:szCs w:val="28"/>
        </w:rPr>
      </w:pPr>
      <w:r>
        <w:rPr>
          <w:b/>
          <w:sz w:val="28"/>
          <w:szCs w:val="28"/>
        </w:rPr>
        <w:t>КОЛОМИЙСЬКА МІСЬКА РАДА</w:t>
      </w:r>
    </w:p>
    <w:p w14:paraId="7CE2BF6F" w14:textId="77777777" w:rsidR="00100047" w:rsidRPr="00E93EC1" w:rsidRDefault="00100047" w:rsidP="00100047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Восьме</w:t>
      </w:r>
      <w:proofErr w:type="spellEnd"/>
      <w:r w:rsidRPr="00E93E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E93E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демократичне</w:t>
      </w:r>
      <w:proofErr w:type="spellEnd"/>
      <w:r w:rsidRPr="00E93E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E93E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скликання</w:t>
      </w:r>
      <w:proofErr w:type="spellEnd"/>
    </w:p>
    <w:p w14:paraId="21D6F6D8" w14:textId="77777777" w:rsidR="00100047" w:rsidRPr="00E93EC1" w:rsidRDefault="00100047" w:rsidP="00100047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</w:t>
      </w:r>
      <w:r w:rsidRPr="00E93E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E93E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сесія</w:t>
      </w:r>
      <w:proofErr w:type="spellEnd"/>
    </w:p>
    <w:p w14:paraId="4EC87723" w14:textId="77777777" w:rsidR="00100047" w:rsidRDefault="00100047" w:rsidP="00100047">
      <w:pPr>
        <w:pStyle w:val="af2"/>
        <w:rPr>
          <w:sz w:val="24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14:paraId="7B8F5C2B" w14:textId="77777777" w:rsidR="00100047" w:rsidRPr="00312521" w:rsidRDefault="00100047" w:rsidP="00100047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45CFD163" w14:textId="77777777" w:rsidR="00100047" w:rsidRDefault="00100047" w:rsidP="00100047">
      <w:pPr>
        <w:pStyle w:val="af2"/>
        <w:jc w:val="left"/>
        <w:rPr>
          <w:sz w:val="28"/>
          <w:szCs w:val="28"/>
        </w:rPr>
      </w:pPr>
      <w:r>
        <w:rPr>
          <w:sz w:val="28"/>
          <w:szCs w:val="28"/>
        </w:rPr>
        <w:t>від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Коломия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</w:t>
      </w:r>
    </w:p>
    <w:p w14:paraId="50A08EDE" w14:textId="77777777" w:rsidR="00100047" w:rsidRDefault="00100047" w:rsidP="0010004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A95B490" w14:textId="47C4A5F6" w:rsidR="00100047" w:rsidRDefault="00100047" w:rsidP="00100047">
      <w:pPr>
        <w:tabs>
          <w:tab w:val="left" w:pos="4678"/>
        </w:tabs>
        <w:ind w:right="49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</w:t>
      </w:r>
      <w:r w:rsidR="004D2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внесення змін до 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рограми </w:t>
      </w:r>
      <w:r w:rsidRPr="00C26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фінансової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підтримки</w:t>
      </w:r>
      <w:r w:rsidRPr="00C26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для реалізації проектів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за принципом «</w:t>
      </w:r>
      <w:r w:rsidRPr="00C26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Револьверного фонду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», створеного на базі </w:t>
      </w:r>
      <w:r w:rsidR="00B07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ромадської організації «Асоціація об’єднань співвласників багатоквартирних будинків міста Коломиї» на 2021 рік</w:t>
      </w:r>
    </w:p>
    <w:p w14:paraId="6428F5E8" w14:textId="73D3B40B" w:rsidR="00100047" w:rsidRPr="0015384E" w:rsidRDefault="004D27E9" w:rsidP="00100047">
      <w:pPr>
        <w:pStyle w:val="af1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З метою забезпечення функціонування «Револьверного фонду», створеного на базі громадської організації </w:t>
      </w:r>
      <w:r w:rsidRPr="004D27E9">
        <w:rPr>
          <w:color w:val="000000"/>
          <w:sz w:val="28"/>
          <w:szCs w:val="28"/>
          <w:lang w:val="uk-UA"/>
        </w:rPr>
        <w:t>«Асоціація об’єднань співвласників багатоквартирних будинків міста Коломиї», в</w:t>
      </w:r>
      <w:r w:rsidR="00100047" w:rsidRPr="004D27E9">
        <w:rPr>
          <w:color w:val="000000"/>
          <w:sz w:val="28"/>
          <w:szCs w:val="28"/>
          <w:lang w:val="uk-UA"/>
        </w:rPr>
        <w:t>ідповідно</w:t>
      </w:r>
      <w:r w:rsidR="00100047" w:rsidRPr="00C26641">
        <w:rPr>
          <w:color w:val="000000"/>
          <w:sz w:val="28"/>
          <w:szCs w:val="28"/>
          <w:lang w:val="uk-UA"/>
        </w:rPr>
        <w:t xml:space="preserve"> до Закону України «Про місцеве самоврядування в Україні»</w:t>
      </w:r>
      <w:r w:rsidR="00100047">
        <w:rPr>
          <w:color w:val="000000"/>
          <w:sz w:val="28"/>
          <w:szCs w:val="28"/>
          <w:lang w:val="uk-UA"/>
        </w:rPr>
        <w:t>, законів України</w:t>
      </w:r>
      <w:r w:rsidR="00100047" w:rsidRPr="00FD3CC6">
        <w:rPr>
          <w:color w:val="000000"/>
          <w:sz w:val="28"/>
          <w:szCs w:val="28"/>
          <w:lang w:val="uk-UA"/>
        </w:rPr>
        <w:t xml:space="preserve"> «Про особливості здійснення права власності у багатоквартирному будинку», «Про об’єднання співвласників багатоквартирного будинку»</w:t>
      </w:r>
      <w:r w:rsidR="00100047" w:rsidRPr="006B19E1">
        <w:rPr>
          <w:color w:val="000000"/>
          <w:sz w:val="28"/>
          <w:szCs w:val="28"/>
          <w:lang w:val="uk-UA"/>
        </w:rPr>
        <w:t>,</w:t>
      </w:r>
      <w:r w:rsidR="0010004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00047">
        <w:rPr>
          <w:color w:val="000000"/>
          <w:sz w:val="28"/>
          <w:szCs w:val="28"/>
        </w:rPr>
        <w:t>міська</w:t>
      </w:r>
      <w:proofErr w:type="spellEnd"/>
      <w:r w:rsidR="00100047">
        <w:rPr>
          <w:color w:val="000000"/>
          <w:sz w:val="28"/>
          <w:szCs w:val="28"/>
        </w:rPr>
        <w:t xml:space="preserve"> рада</w:t>
      </w:r>
    </w:p>
    <w:p w14:paraId="245541CB" w14:textId="77777777" w:rsidR="004D27E9" w:rsidRDefault="004D27E9" w:rsidP="0010004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26EBA3F" w14:textId="1BAF04BB" w:rsidR="00100047" w:rsidRDefault="00100047" w:rsidP="0010004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вирішила</w:t>
      </w:r>
      <w:proofErr w:type="spellEnd"/>
      <w:r w:rsidRPr="00C00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14:paraId="3CEBCB1E" w14:textId="77777777" w:rsidR="00100047" w:rsidRPr="006B2FFA" w:rsidRDefault="00100047" w:rsidP="00100047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7130F6AF" w14:textId="77777777" w:rsidR="00952E0D" w:rsidRDefault="004D27E9" w:rsidP="00100047">
      <w:pPr>
        <w:pStyle w:val="ab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до П</w:t>
      </w:r>
      <w:r w:rsidR="00100047" w:rsidRPr="00DC56BD">
        <w:rPr>
          <w:rFonts w:ascii="Times New Roman" w:hAnsi="Times New Roman"/>
          <w:sz w:val="28"/>
          <w:szCs w:val="28"/>
          <w:lang w:val="uk-UA"/>
        </w:rPr>
        <w:t>рограм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100047" w:rsidRPr="00DC56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0047" w:rsidRPr="00D2079E">
        <w:rPr>
          <w:rFonts w:ascii="Times New Roman" w:hAnsi="Times New Roman"/>
          <w:sz w:val="28"/>
          <w:szCs w:val="28"/>
          <w:lang w:val="uk-UA"/>
        </w:rPr>
        <w:t xml:space="preserve">фінансової </w:t>
      </w:r>
      <w:r w:rsidR="00100047">
        <w:rPr>
          <w:rFonts w:ascii="Times New Roman" w:hAnsi="Times New Roman"/>
          <w:sz w:val="28"/>
          <w:szCs w:val="28"/>
          <w:lang w:val="uk-UA"/>
        </w:rPr>
        <w:t>підтримки</w:t>
      </w:r>
      <w:r w:rsidR="00100047" w:rsidRPr="00D2079E">
        <w:rPr>
          <w:rFonts w:ascii="Times New Roman" w:hAnsi="Times New Roman"/>
          <w:sz w:val="28"/>
          <w:szCs w:val="28"/>
          <w:lang w:val="uk-UA"/>
        </w:rPr>
        <w:t xml:space="preserve"> для реалізації проектів </w:t>
      </w:r>
      <w:r w:rsidR="00100047">
        <w:rPr>
          <w:rFonts w:ascii="Times New Roman" w:hAnsi="Times New Roman"/>
          <w:sz w:val="28"/>
          <w:szCs w:val="28"/>
          <w:lang w:val="uk-UA"/>
        </w:rPr>
        <w:t>за принципом «</w:t>
      </w:r>
      <w:r w:rsidR="00100047" w:rsidRPr="00D2079E">
        <w:rPr>
          <w:rFonts w:ascii="Times New Roman" w:hAnsi="Times New Roman"/>
          <w:sz w:val="28"/>
          <w:szCs w:val="28"/>
          <w:lang w:val="uk-UA"/>
        </w:rPr>
        <w:t>Револьверного фонду</w:t>
      </w:r>
      <w:r w:rsidR="00100047">
        <w:rPr>
          <w:rFonts w:ascii="Times New Roman" w:hAnsi="Times New Roman"/>
          <w:sz w:val="28"/>
          <w:szCs w:val="28"/>
          <w:lang w:val="uk-UA"/>
        </w:rPr>
        <w:t>»</w:t>
      </w:r>
      <w:r w:rsidR="00100047" w:rsidRPr="00D2079E">
        <w:rPr>
          <w:rFonts w:ascii="Times New Roman" w:hAnsi="Times New Roman"/>
          <w:sz w:val="28"/>
          <w:szCs w:val="28"/>
          <w:lang w:val="uk-UA"/>
        </w:rPr>
        <w:t xml:space="preserve">, створеного на базі </w:t>
      </w:r>
      <w:r w:rsidR="00B07CF3">
        <w:rPr>
          <w:rFonts w:ascii="Times New Roman" w:hAnsi="Times New Roman"/>
          <w:sz w:val="28"/>
          <w:szCs w:val="28"/>
          <w:lang w:val="uk-UA"/>
        </w:rPr>
        <w:t>г</w:t>
      </w:r>
      <w:r w:rsidR="00100047" w:rsidRPr="00D2079E">
        <w:rPr>
          <w:rFonts w:ascii="Times New Roman" w:hAnsi="Times New Roman"/>
          <w:sz w:val="28"/>
          <w:szCs w:val="28"/>
          <w:lang w:val="uk-UA"/>
        </w:rPr>
        <w:t>ромадської організації «Асоціація об’єднань співвласників багатоквартирних будинків міста Коломиї</w:t>
      </w:r>
      <w:r w:rsidR="00100047">
        <w:rPr>
          <w:rFonts w:ascii="Times New Roman" w:hAnsi="Times New Roman"/>
          <w:sz w:val="28"/>
          <w:szCs w:val="28"/>
          <w:lang w:val="uk-UA"/>
        </w:rPr>
        <w:t>»</w:t>
      </w:r>
      <w:r w:rsidR="00100047" w:rsidRPr="00D2079E">
        <w:rPr>
          <w:rFonts w:ascii="Times New Roman" w:hAnsi="Times New Roman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/>
          <w:sz w:val="28"/>
          <w:szCs w:val="28"/>
          <w:lang w:val="uk-UA"/>
        </w:rPr>
        <w:t>, затвердженої рішенням міської ради від 20.05.2021р. №685-14/2021, а саме:</w:t>
      </w:r>
    </w:p>
    <w:p w14:paraId="631CF89B" w14:textId="7816E4E6" w:rsidR="00100047" w:rsidRPr="00952E0D" w:rsidRDefault="00952E0D" w:rsidP="00952E0D">
      <w:pPr>
        <w:pStyle w:val="ab"/>
        <w:tabs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1.1.</w:t>
      </w:r>
      <w:r w:rsidRPr="00952E0D">
        <w:rPr>
          <w:rFonts w:ascii="Times New Roman" w:hAnsi="Times New Roman"/>
          <w:sz w:val="28"/>
          <w:szCs w:val="28"/>
          <w:lang w:val="uk-UA"/>
        </w:rPr>
        <w:t xml:space="preserve">Викласти Порядок </w:t>
      </w:r>
      <w:r w:rsidR="00100047" w:rsidRPr="00952E0D">
        <w:rPr>
          <w:rFonts w:ascii="Times New Roman" w:hAnsi="Times New Roman"/>
          <w:sz w:val="28"/>
          <w:szCs w:val="28"/>
          <w:lang w:val="uk-UA"/>
        </w:rPr>
        <w:t>надання фінансової підтримки для реалізації проектів за принципом «Револьверного фонду», створеного на базі Громадської організації «Асоціація об’єднань співвласників багатоквартирних будинків міста Коломиї»</w:t>
      </w:r>
      <w:r>
        <w:rPr>
          <w:rFonts w:ascii="Times New Roman" w:hAnsi="Times New Roman"/>
          <w:sz w:val="28"/>
          <w:szCs w:val="28"/>
          <w:lang w:val="uk-UA"/>
        </w:rPr>
        <w:t xml:space="preserve"> в новій редакції</w:t>
      </w:r>
      <w:r w:rsidR="00100047" w:rsidRPr="00952E0D"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14:paraId="697A3B95" w14:textId="77777777" w:rsidR="00100047" w:rsidRPr="00100047" w:rsidRDefault="00100047" w:rsidP="00100047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00047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Фінансовому управлінню міської ради (Ганна БАКАЙ) передбачити кошти у бюджеті територіальної громади для реалізації Програми.</w:t>
      </w:r>
    </w:p>
    <w:p w14:paraId="114CA4D7" w14:textId="30D41672" w:rsidR="00100047" w:rsidRPr="00100047" w:rsidRDefault="00100047" w:rsidP="00100047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000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Координацію робіт та узагальнення інформації про виконання Програми покласти на головного відповідального виконавця - відділ інвестиційної політики та енергозбереження міської ради (</w:t>
      </w:r>
      <w:r w:rsidR="00952E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Наталія ГЕНИК</w:t>
      </w:r>
      <w:r w:rsidRPr="001000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14:paraId="445C7A30" w14:textId="77777777" w:rsidR="00100047" w:rsidRPr="00100047" w:rsidRDefault="00100047" w:rsidP="00100047">
      <w:pPr>
        <w:pStyle w:val="a3"/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Організацію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покласти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заступника 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міського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Миколу АНДРУСЯКА.</w:t>
      </w:r>
    </w:p>
    <w:p w14:paraId="2AC8521D" w14:textId="77777777" w:rsidR="00100047" w:rsidRPr="00100047" w:rsidRDefault="00100047" w:rsidP="00100047">
      <w:pPr>
        <w:pStyle w:val="a3"/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виконанням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доручити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постійній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комісії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питань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бюджету, 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інвестицій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соціально-економічного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розвитку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зовнішньоекономічних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відносин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Ігор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КОСТЮК).</w:t>
      </w:r>
    </w:p>
    <w:p w14:paraId="6202F1BC" w14:textId="77777777" w:rsidR="00100047" w:rsidRDefault="00100047" w:rsidP="00100047">
      <w:p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</w:pPr>
    </w:p>
    <w:p w14:paraId="260092EA" w14:textId="77777777" w:rsidR="00100047" w:rsidRDefault="00100047" w:rsidP="00100047">
      <w:p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</w:pPr>
    </w:p>
    <w:p w14:paraId="7F10D7C5" w14:textId="77777777" w:rsidR="00100047" w:rsidRDefault="00100047" w:rsidP="00100047">
      <w:p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</w:pPr>
    </w:p>
    <w:p w14:paraId="4432ACAF" w14:textId="77777777" w:rsidR="00100047" w:rsidRDefault="00100047" w:rsidP="00100047">
      <w:p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</w:pPr>
    </w:p>
    <w:p w14:paraId="671782D3" w14:textId="77777777" w:rsidR="00100047" w:rsidRDefault="00100047" w:rsidP="00100047">
      <w:pPr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r w:rsidRPr="00A27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</w:t>
      </w:r>
      <w:proofErr w:type="spellEnd"/>
      <w:r w:rsidRPr="00A27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голова</w:t>
      </w:r>
      <w:r w:rsidRPr="00A27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A27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A27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A27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A27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A27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Богдан СТАНІСЛАВСЬКИЙ</w:t>
      </w:r>
    </w:p>
    <w:p w14:paraId="0C02BCE9" w14:textId="77777777"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015EB78" w14:textId="77777777"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14:paraId="43F7369B" w14:textId="77777777"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14:paraId="7DF6B43E" w14:textId="77777777"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14:paraId="7C6DA9DA" w14:textId="77777777"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14:paraId="161A0FCD" w14:textId="77777777"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14:paraId="00DCEBD7" w14:textId="77777777"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14:paraId="36504BB5" w14:textId="77777777"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14:paraId="417525DD" w14:textId="77777777"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14:paraId="463A5CB0" w14:textId="77777777"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14:paraId="480297C4" w14:textId="77777777"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14:paraId="26850D27" w14:textId="77777777"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14:paraId="59564791" w14:textId="77777777"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14:paraId="5E045A91" w14:textId="77777777"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14:paraId="68136529" w14:textId="77777777"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14:paraId="4B1CB2BB" w14:textId="77777777"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14:paraId="27018BCC" w14:textId="77777777"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14:paraId="015CDF1D" w14:textId="77777777"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14:paraId="62E81262" w14:textId="77777777"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14:paraId="7C1611F1" w14:textId="77777777"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14:paraId="75BB35C5" w14:textId="77777777"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14:paraId="2A0AC413" w14:textId="77777777"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14:paraId="7A10C9F7" w14:textId="77777777"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14:paraId="71210A5B" w14:textId="77777777"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14:paraId="1B972831" w14:textId="28EC92B8"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14:paraId="16C56C32" w14:textId="2ED47B5A" w:rsidR="004528E6" w:rsidRDefault="004528E6" w:rsidP="004528E6">
      <w:pPr>
        <w:rPr>
          <w:lang w:val="uk-UA" w:eastAsia="ar-SA"/>
        </w:rPr>
      </w:pPr>
    </w:p>
    <w:p w14:paraId="288D0696" w14:textId="77777777" w:rsidR="004528E6" w:rsidRPr="004528E6" w:rsidRDefault="004528E6" w:rsidP="004528E6">
      <w:pPr>
        <w:rPr>
          <w:lang w:val="uk-UA" w:eastAsia="ar-SA"/>
        </w:rPr>
      </w:pPr>
    </w:p>
    <w:p w14:paraId="10ED9F45" w14:textId="77777777"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14:paraId="0703C7C7" w14:textId="77777777"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14:paraId="3713C920" w14:textId="77777777"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14:paraId="3A1BDD51" w14:textId="77777777" w:rsidR="00100047" w:rsidRPr="00100047" w:rsidRDefault="00100047" w:rsidP="00100047">
      <w:pPr>
        <w:tabs>
          <w:tab w:val="left" w:pos="6663"/>
          <w:tab w:val="left" w:pos="6934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100047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lastRenderedPageBreak/>
        <w:t>ЗАТВЕРДЖЕНО</w:t>
      </w:r>
    </w:p>
    <w:p w14:paraId="5A063CAC" w14:textId="77777777" w:rsidR="00100047" w:rsidRPr="00100047" w:rsidRDefault="00100047" w:rsidP="00100047">
      <w:pPr>
        <w:tabs>
          <w:tab w:val="left" w:pos="6663"/>
          <w:tab w:val="left" w:pos="6934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100047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рішення міської ради  </w:t>
      </w:r>
    </w:p>
    <w:p w14:paraId="3C5280EE" w14:textId="77777777" w:rsidR="00EF5346" w:rsidRPr="00100047" w:rsidRDefault="00100047" w:rsidP="00100047">
      <w:pPr>
        <w:tabs>
          <w:tab w:val="left" w:pos="6663"/>
          <w:tab w:val="left" w:pos="6934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100047">
        <w:rPr>
          <w:rFonts w:ascii="Times New Roman" w:hAnsi="Times New Roman" w:cs="Times New Roman"/>
          <w:bCs/>
          <w:sz w:val="28"/>
          <w:szCs w:val="28"/>
          <w:lang w:val="uk-UA" w:eastAsia="ar-SA"/>
        </w:rPr>
        <w:t>від __________ р. №________</w:t>
      </w:r>
    </w:p>
    <w:p w14:paraId="4428FA42" w14:textId="77777777" w:rsidR="007E1E0E" w:rsidRDefault="007E1E0E" w:rsidP="00EF5346">
      <w:pPr>
        <w:tabs>
          <w:tab w:val="left" w:pos="6663"/>
          <w:tab w:val="left" w:pos="6934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14:paraId="7315A0F9" w14:textId="77777777" w:rsidR="00EA5C58" w:rsidRPr="00EA5C58" w:rsidRDefault="00EA5C58" w:rsidP="00EA5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5C58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14:paraId="1FCD58FC" w14:textId="77777777" w:rsidR="00EA5C58" w:rsidRPr="00EA5C58" w:rsidRDefault="003B62FB" w:rsidP="00EA5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3B6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адання фінансової </w:t>
      </w:r>
      <w:r w:rsidR="00AD562C">
        <w:rPr>
          <w:rFonts w:ascii="Times New Roman" w:hAnsi="Times New Roman" w:cs="Times New Roman"/>
          <w:b/>
          <w:sz w:val="28"/>
          <w:szCs w:val="28"/>
          <w:lang w:val="uk-UA"/>
        </w:rPr>
        <w:t>підтримки</w:t>
      </w:r>
      <w:r w:rsidRPr="003B6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реалізації проектів</w:t>
      </w:r>
      <w:r w:rsidR="00957188" w:rsidRPr="009571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188" w:rsidRPr="00957188">
        <w:rPr>
          <w:rFonts w:ascii="Times New Roman" w:hAnsi="Times New Roman"/>
          <w:b/>
          <w:sz w:val="28"/>
          <w:szCs w:val="28"/>
          <w:lang w:val="uk-UA"/>
        </w:rPr>
        <w:t>за принципом</w:t>
      </w:r>
      <w:r w:rsidR="00957188" w:rsidRPr="003B6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5718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3B62FB">
        <w:rPr>
          <w:rFonts w:ascii="Times New Roman" w:hAnsi="Times New Roman" w:cs="Times New Roman"/>
          <w:b/>
          <w:sz w:val="28"/>
          <w:szCs w:val="28"/>
          <w:lang w:val="uk-UA"/>
        </w:rPr>
        <w:t>Револьверного фонд</w:t>
      </w:r>
      <w:r w:rsidR="0095718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3B62FB">
        <w:rPr>
          <w:rFonts w:ascii="Times New Roman" w:hAnsi="Times New Roman" w:cs="Times New Roman"/>
          <w:b/>
          <w:sz w:val="28"/>
          <w:szCs w:val="28"/>
          <w:lang w:val="uk-UA"/>
        </w:rPr>
        <w:t>, створеного на базі Громадської організації «Асоціація об’єднань співвласників багатоквартирних будинків міста Коломиї</w:t>
      </w:r>
      <w:r w:rsidR="00FE11F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23DB7E03" w14:textId="77777777" w:rsidR="00EA5C58" w:rsidRDefault="00EA5C58" w:rsidP="00EA5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7DF0FD" w14:textId="77777777" w:rsidR="003B62FB" w:rsidRPr="00EA5C58" w:rsidRDefault="003B62FB" w:rsidP="00EA5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14:paraId="1892E0B8" w14:textId="77777777" w:rsidR="00EA5C58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B62F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Порядок визначає </w:t>
      </w:r>
      <w:r w:rsidR="00FE11F1">
        <w:rPr>
          <w:rFonts w:ascii="Times New Roman" w:hAnsi="Times New Roman" w:cs="Times New Roman"/>
          <w:sz w:val="28"/>
          <w:szCs w:val="28"/>
          <w:lang w:val="uk-UA"/>
        </w:rPr>
        <w:t>механізм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надання </w:t>
      </w:r>
      <w:r w:rsidR="002C3020">
        <w:rPr>
          <w:rFonts w:ascii="Times New Roman" w:hAnsi="Times New Roman" w:cs="Times New Roman"/>
          <w:sz w:val="28"/>
          <w:szCs w:val="28"/>
          <w:lang w:val="uk-UA"/>
        </w:rPr>
        <w:t xml:space="preserve">фінансової </w:t>
      </w:r>
      <w:r w:rsidR="000B0F7C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C1D">
        <w:rPr>
          <w:rFonts w:ascii="Times New Roman" w:hAnsi="Times New Roman" w:cs="Times New Roman"/>
          <w:sz w:val="28"/>
          <w:szCs w:val="28"/>
          <w:lang w:val="uk-UA"/>
        </w:rPr>
        <w:t xml:space="preserve">з бюджету </w:t>
      </w:r>
      <w:r w:rsidRPr="00177E3E">
        <w:rPr>
          <w:rFonts w:ascii="Times New Roman" w:hAnsi="Times New Roman" w:cs="Times New Roman"/>
          <w:sz w:val="28"/>
          <w:szCs w:val="28"/>
          <w:lang w:val="uk-UA"/>
        </w:rPr>
        <w:t xml:space="preserve">Коломийської міської територіальної громади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730C1D">
        <w:rPr>
          <w:rFonts w:ascii="Times New Roman" w:hAnsi="Times New Roman" w:cs="Times New Roman"/>
          <w:sz w:val="28"/>
          <w:szCs w:val="28"/>
          <w:lang w:val="uk-UA"/>
        </w:rPr>
        <w:t>реалізації проектів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188">
        <w:rPr>
          <w:rFonts w:ascii="Times New Roman" w:hAnsi="Times New Roman"/>
          <w:sz w:val="28"/>
          <w:szCs w:val="28"/>
          <w:lang w:val="uk-UA"/>
        </w:rPr>
        <w:t>за принципом</w:t>
      </w:r>
      <w:r w:rsidR="0095718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1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Револьверного фонду</w:t>
      </w:r>
      <w:r w:rsidR="009571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C3BF45" w14:textId="77777777" w:rsidR="00730C1D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11F1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730C1D">
        <w:rPr>
          <w:rFonts w:ascii="Times New Roman" w:hAnsi="Times New Roman" w:cs="Times New Roman"/>
          <w:sz w:val="28"/>
          <w:szCs w:val="28"/>
          <w:lang w:val="uk-UA"/>
        </w:rPr>
        <w:t xml:space="preserve"> У Порядку терміни вживаються у наступному значенні:</w:t>
      </w:r>
    </w:p>
    <w:p w14:paraId="518D9E65" w14:textId="77777777" w:rsidR="00EA5C58" w:rsidRPr="00EA5C58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76C8">
        <w:rPr>
          <w:rFonts w:ascii="Times New Roman" w:hAnsi="Times New Roman" w:cs="Times New Roman"/>
          <w:sz w:val="28"/>
          <w:szCs w:val="28"/>
          <w:lang w:val="uk-UA"/>
        </w:rPr>
        <w:t>1.2.1</w:t>
      </w:r>
      <w:r w:rsidR="00730C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Револьверний фонд – </w:t>
      </w:r>
      <w:r w:rsidR="007A0233">
        <w:rPr>
          <w:rFonts w:ascii="Times New Roman" w:hAnsi="Times New Roman" w:cs="Times New Roman"/>
          <w:sz w:val="28"/>
          <w:szCs w:val="28"/>
          <w:lang w:val="uk-UA"/>
        </w:rPr>
        <w:t xml:space="preserve">( від лат. </w:t>
      </w:r>
      <w:r w:rsidR="007A0233">
        <w:rPr>
          <w:rFonts w:ascii="Times New Roman" w:hAnsi="Times New Roman" w:cs="Times New Roman"/>
          <w:sz w:val="28"/>
          <w:szCs w:val="28"/>
          <w:lang w:val="en-US"/>
        </w:rPr>
        <w:t>revolve</w:t>
      </w:r>
      <w:r w:rsidR="007A0233" w:rsidRPr="007A023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A0233">
        <w:rPr>
          <w:rFonts w:ascii="Times New Roman" w:hAnsi="Times New Roman" w:cs="Times New Roman"/>
          <w:sz w:val="28"/>
          <w:szCs w:val="28"/>
          <w:lang w:val="uk-UA"/>
        </w:rPr>
        <w:t xml:space="preserve">обертатись)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це цільовий фонд фінансування заходів з к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апітального та поточного ремонтів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, аварійних ремонтів (далі – Фонд), </w:t>
      </w:r>
      <w:r w:rsidR="005C76C8">
        <w:rPr>
          <w:rFonts w:ascii="Times New Roman" w:hAnsi="Times New Roman" w:cs="Times New Roman"/>
          <w:sz w:val="28"/>
          <w:szCs w:val="28"/>
          <w:lang w:val="uk-UA"/>
        </w:rPr>
        <w:t>створений на базі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</w:t>
      </w:r>
      <w:r w:rsidR="005C76C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</w:t>
      </w:r>
      <w:r w:rsidR="005C76C8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«Асоціація об’єднань співвласників багатоквартирних будинків міста Коломиї» (далі – Асоціація), кошти якого надаються об’єднанням співвласників багатоквартирних будинків (далі – ОСББ) міста Коломиї на принципах безоплатності і строковості.</w:t>
      </w:r>
      <w:r w:rsidR="00541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1026AD9" w14:textId="77777777" w:rsidR="00EA5C58" w:rsidRPr="00EA5C58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032D">
        <w:rPr>
          <w:rFonts w:ascii="Times New Roman" w:hAnsi="Times New Roman" w:cs="Times New Roman"/>
          <w:sz w:val="28"/>
          <w:szCs w:val="28"/>
          <w:lang w:val="uk-UA"/>
        </w:rPr>
        <w:t>1.2.2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Допомогодавець</w:t>
      </w:r>
      <w:proofErr w:type="spellEnd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розпорядник бюджетних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>– Коломийська міська рада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Договору надає </w:t>
      </w:r>
      <w:proofErr w:type="spellStart"/>
      <w:r w:rsidR="00BC032D">
        <w:rPr>
          <w:rFonts w:ascii="Times New Roman" w:hAnsi="Times New Roman" w:cs="Times New Roman"/>
          <w:sz w:val="28"/>
          <w:szCs w:val="28"/>
          <w:lang w:val="uk-UA"/>
        </w:rPr>
        <w:t>Допомогоотримувачу</w:t>
      </w:r>
      <w:proofErr w:type="spellEnd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фінансову 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підтримку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наповнення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Револьверного фонду.</w:t>
      </w:r>
    </w:p>
    <w:p w14:paraId="14C9DEBA" w14:textId="77777777" w:rsidR="00EA5C58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032D">
        <w:rPr>
          <w:rFonts w:ascii="Times New Roman" w:hAnsi="Times New Roman" w:cs="Times New Roman"/>
          <w:sz w:val="28"/>
          <w:szCs w:val="28"/>
          <w:lang w:val="uk-UA"/>
        </w:rPr>
        <w:t>1.2.3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C032D">
        <w:rPr>
          <w:rFonts w:ascii="Times New Roman" w:hAnsi="Times New Roman" w:cs="Times New Roman"/>
          <w:sz w:val="28"/>
          <w:szCs w:val="28"/>
          <w:lang w:val="uk-UA"/>
        </w:rPr>
        <w:t>Допомогоотримувач</w:t>
      </w:r>
      <w:proofErr w:type="spellEnd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– Громадська організація «Асоціація об’єднань співвласників багатоквартирних будинків міста Коломиї», яка зареєстрована і діє згідно чинного законодавства України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та яка отримує фінансову 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підтримку</w:t>
      </w:r>
      <w:r w:rsidR="00BC0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у вигляді коштів міського бюджету для 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наповнення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Револьверного фонду з метою надання безвідсоткових позик ОСББ міста 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 xml:space="preserve">Коломиї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на цілі, визначені даним Порядком.</w:t>
      </w:r>
    </w:p>
    <w:p w14:paraId="1F723B85" w14:textId="77777777" w:rsidR="00F72405" w:rsidRPr="00F72405" w:rsidRDefault="00177E3E" w:rsidP="00F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2405">
        <w:rPr>
          <w:rFonts w:ascii="Times New Roman" w:hAnsi="Times New Roman" w:cs="Times New Roman"/>
          <w:sz w:val="28"/>
          <w:szCs w:val="28"/>
          <w:lang w:val="uk-UA"/>
        </w:rPr>
        <w:t xml:space="preserve">1.2.4. 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 xml:space="preserve">Користувач Фонду </w:t>
      </w:r>
      <w:r w:rsidR="00F7240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405">
        <w:rPr>
          <w:rFonts w:ascii="Times New Roman" w:hAnsi="Times New Roman" w:cs="Times New Roman"/>
          <w:sz w:val="28"/>
          <w:szCs w:val="28"/>
          <w:lang w:val="uk-UA"/>
        </w:rPr>
        <w:t xml:space="preserve">ОСББ міста Коломиї, 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які зареєстровані згідно вимог чинного законодавства та мають статус неприбуткових організацій.</w:t>
      </w:r>
    </w:p>
    <w:p w14:paraId="7C622EC3" w14:textId="77777777" w:rsidR="00F72405" w:rsidRDefault="00F72405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A8D9B0" w14:textId="77777777" w:rsidR="00F72405" w:rsidRDefault="00F72405" w:rsidP="00F72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Джерела </w:t>
      </w:r>
      <w:r w:rsidR="009252C8">
        <w:rPr>
          <w:rFonts w:ascii="Times New Roman" w:hAnsi="Times New Roman" w:cs="Times New Roman"/>
          <w:b/>
          <w:sz w:val="28"/>
          <w:szCs w:val="28"/>
          <w:lang w:val="uk-UA"/>
        </w:rPr>
        <w:t>наповнення</w:t>
      </w:r>
      <w:r w:rsidRPr="00F72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коштів Фонду</w:t>
      </w:r>
    </w:p>
    <w:p w14:paraId="31B40FAD" w14:textId="77777777" w:rsidR="00F72405" w:rsidRDefault="00177E3E" w:rsidP="00F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2405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val="uk-UA"/>
        </w:rPr>
        <w:t>Джерела</w:t>
      </w:r>
      <w:r w:rsidR="00F72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наповнення Фонду:</w:t>
      </w:r>
    </w:p>
    <w:p w14:paraId="63CA3869" w14:textId="77777777" w:rsidR="00F72405" w:rsidRPr="00F72405" w:rsidRDefault="00177E3E" w:rsidP="00F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2405">
        <w:rPr>
          <w:rFonts w:ascii="Times New Roman" w:hAnsi="Times New Roman" w:cs="Times New Roman"/>
          <w:sz w:val="28"/>
          <w:szCs w:val="28"/>
          <w:lang w:val="uk-UA"/>
        </w:rPr>
        <w:t xml:space="preserve">2.1.1. 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кошт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Коломийської міської територіальної громади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FE308CE" w14:textId="77777777" w:rsidR="00F72405" w:rsidRPr="00F72405" w:rsidRDefault="00177E3E" w:rsidP="00F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2405">
        <w:rPr>
          <w:rFonts w:ascii="Times New Roman" w:hAnsi="Times New Roman" w:cs="Times New Roman"/>
          <w:sz w:val="28"/>
          <w:szCs w:val="28"/>
          <w:lang w:val="uk-UA"/>
        </w:rPr>
        <w:t>2.1.2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. благодійн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 xml:space="preserve"> внеск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, пожертв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, грант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, інш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безповоротн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 xml:space="preserve"> фінансов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, отриман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 xml:space="preserve"> Фондом, якщо відповідні благодійники, жертводавці, </w:t>
      </w:r>
      <w:proofErr w:type="spellStart"/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грантодавці</w:t>
      </w:r>
      <w:proofErr w:type="spellEnd"/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, надавачі допомоги визначили метою надання таких внесків, пожертв, грантів, допомоги зарахування їх до Фонду;</w:t>
      </w:r>
    </w:p>
    <w:p w14:paraId="23D5BFEC" w14:textId="77777777" w:rsidR="00F72405" w:rsidRDefault="00177E3E" w:rsidP="00F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24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.1.3. інш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 xml:space="preserve"> джерел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, не заборонен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законодавством.</w:t>
      </w:r>
    </w:p>
    <w:p w14:paraId="5A308897" w14:textId="77777777" w:rsidR="00F72405" w:rsidRDefault="00F72405" w:rsidP="00F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80E7CF" w14:textId="77777777" w:rsidR="00F72405" w:rsidRDefault="00F72405" w:rsidP="00F72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405">
        <w:rPr>
          <w:rFonts w:ascii="Times New Roman" w:hAnsi="Times New Roman" w:cs="Times New Roman"/>
          <w:b/>
          <w:sz w:val="28"/>
          <w:szCs w:val="28"/>
          <w:lang w:val="uk-UA"/>
        </w:rPr>
        <w:t>3. Заходи, що фінансуються за рахунок коштів Фонду</w:t>
      </w:r>
    </w:p>
    <w:p w14:paraId="7D49BD26" w14:textId="77777777" w:rsidR="003706F2" w:rsidRPr="00E16315" w:rsidRDefault="00177E3E" w:rsidP="0037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Ремонт конструктивних</w:t>
      </w:r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елементів, зовнішніх та </w:t>
      </w:r>
      <w:proofErr w:type="spellStart"/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>внутрішньобудинкових</w:t>
      </w:r>
      <w:proofErr w:type="spellEnd"/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 xml:space="preserve"> інженерних систем багатоквартирних будинків (водопровідно-каналізаційна система, система електропостачання).</w:t>
      </w:r>
    </w:p>
    <w:p w14:paraId="10EA498D" w14:textId="77777777" w:rsidR="003706F2" w:rsidRPr="00E16315" w:rsidRDefault="00177E3E" w:rsidP="0037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>Капітальний та поточний ремонт покрівель, горищ, підвалів.</w:t>
      </w:r>
    </w:p>
    <w:p w14:paraId="07146BAF" w14:textId="77777777" w:rsidR="003706F2" w:rsidRPr="00E16315" w:rsidRDefault="00177E3E" w:rsidP="0037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>Капітальний та поточний ремонт стін, фундаментів, сходових кліток.</w:t>
      </w:r>
    </w:p>
    <w:p w14:paraId="3573DAA9" w14:textId="77777777" w:rsidR="003706F2" w:rsidRPr="00E16315" w:rsidRDefault="00177E3E" w:rsidP="0037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>3.4. Капітальний р</w:t>
      </w:r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>емонт ліфтів.</w:t>
      </w:r>
    </w:p>
    <w:p w14:paraId="3898672D" w14:textId="77777777" w:rsidR="003706F2" w:rsidRPr="00E16315" w:rsidRDefault="00177E3E" w:rsidP="0037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 xml:space="preserve">3.5. </w:t>
      </w:r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>Проведення енерг</w:t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>етичних обстежень (аудитів)</w:t>
      </w:r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 xml:space="preserve"> авторського, технічного наглядів</w:t>
      </w:r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 xml:space="preserve"> та виготовлення проектно-кошторисної документації.</w:t>
      </w:r>
    </w:p>
    <w:p w14:paraId="49BB04C3" w14:textId="77777777" w:rsidR="003706F2" w:rsidRPr="00E16315" w:rsidRDefault="00177E3E" w:rsidP="0037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 xml:space="preserve">3.6. </w:t>
      </w:r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>Ліквідація аварійних ситуацій житлових будинків.</w:t>
      </w:r>
    </w:p>
    <w:p w14:paraId="26B27765" w14:textId="77777777" w:rsidR="003706F2" w:rsidRPr="00E16315" w:rsidRDefault="00177E3E" w:rsidP="0037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 xml:space="preserve">3.7. </w:t>
      </w:r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>Проведення заходів із благоустрою прибудинкової території.</w:t>
      </w:r>
    </w:p>
    <w:p w14:paraId="279B2D44" w14:textId="77777777" w:rsidR="00F72405" w:rsidRPr="00F72405" w:rsidRDefault="00F72405" w:rsidP="00F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245FCD" w14:textId="77777777" w:rsidR="00F72405" w:rsidRDefault="003706F2" w:rsidP="00370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6F2">
        <w:rPr>
          <w:rFonts w:ascii="Times New Roman" w:hAnsi="Times New Roman" w:cs="Times New Roman"/>
          <w:b/>
          <w:sz w:val="28"/>
          <w:szCs w:val="28"/>
          <w:lang w:val="uk-UA"/>
        </w:rPr>
        <w:t>4. Механізм надання фінансової підтримки</w:t>
      </w:r>
    </w:p>
    <w:p w14:paraId="197BE3A3" w14:textId="77777777" w:rsidR="00EA5C58" w:rsidRPr="00EA5C58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proofErr w:type="spellStart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Допомогодавець</w:t>
      </w:r>
      <w:proofErr w:type="spellEnd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надає </w:t>
      </w:r>
      <w:r w:rsidR="000B0F7C">
        <w:rPr>
          <w:rFonts w:ascii="Times New Roman" w:hAnsi="Times New Roman" w:cs="Times New Roman"/>
          <w:sz w:val="28"/>
          <w:szCs w:val="28"/>
          <w:lang w:val="uk-UA"/>
        </w:rPr>
        <w:t xml:space="preserve">безповоротну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фінансову 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 xml:space="preserve">підтримку </w:t>
      </w:r>
      <w:proofErr w:type="spellStart"/>
      <w:r w:rsidR="003706F2">
        <w:rPr>
          <w:rFonts w:ascii="Times New Roman" w:hAnsi="Times New Roman" w:cs="Times New Roman"/>
          <w:sz w:val="28"/>
          <w:szCs w:val="28"/>
          <w:lang w:val="uk-UA"/>
        </w:rPr>
        <w:t>Допомогоотримувачу</w:t>
      </w:r>
      <w:proofErr w:type="spellEnd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укладеного Договору про надання </w:t>
      </w:r>
      <w:r w:rsidR="000B0F7C">
        <w:rPr>
          <w:rFonts w:ascii="Times New Roman" w:hAnsi="Times New Roman" w:cs="Times New Roman"/>
          <w:sz w:val="28"/>
          <w:szCs w:val="28"/>
          <w:lang w:val="uk-UA"/>
        </w:rPr>
        <w:t xml:space="preserve">безповоротної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фінансової 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, який є додатком 1 до цього Порядку (далі – Договір).</w:t>
      </w:r>
    </w:p>
    <w:p w14:paraId="40D8A57A" w14:textId="77777777" w:rsidR="00EA5C58" w:rsidRPr="00EA5C58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 xml:space="preserve">4.2. Укладенню Договору передує письмове звернення </w:t>
      </w:r>
      <w:proofErr w:type="spellStart"/>
      <w:r w:rsidR="003706F2">
        <w:rPr>
          <w:rFonts w:ascii="Times New Roman" w:hAnsi="Times New Roman" w:cs="Times New Roman"/>
          <w:sz w:val="28"/>
          <w:szCs w:val="28"/>
          <w:lang w:val="uk-UA"/>
        </w:rPr>
        <w:t>Допомогоотримувача</w:t>
      </w:r>
      <w:proofErr w:type="spellEnd"/>
      <w:r w:rsidR="00370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 xml:space="preserve">до Коломийської міської ради 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 xml:space="preserve">надання фінансової 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 xml:space="preserve">наповнення </w:t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>Револьверного фонду.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C8C6FBB" w14:textId="48F0A91C" w:rsidR="00B819D5" w:rsidRPr="00EA5C58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>4.3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819D5">
        <w:rPr>
          <w:rFonts w:ascii="Times New Roman" w:hAnsi="Times New Roman" w:cs="Times New Roman"/>
          <w:sz w:val="28"/>
          <w:szCs w:val="28"/>
          <w:lang w:val="uk-UA"/>
        </w:rPr>
        <w:t xml:space="preserve">Сума фінансової 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B819D5">
        <w:rPr>
          <w:rFonts w:ascii="Times New Roman" w:hAnsi="Times New Roman" w:cs="Times New Roman"/>
          <w:sz w:val="28"/>
          <w:szCs w:val="28"/>
          <w:lang w:val="uk-UA"/>
        </w:rPr>
        <w:t xml:space="preserve">, яка надається </w:t>
      </w:r>
      <w:proofErr w:type="spellStart"/>
      <w:r w:rsidR="00B819D5">
        <w:rPr>
          <w:rFonts w:ascii="Times New Roman" w:hAnsi="Times New Roman" w:cs="Times New Roman"/>
          <w:sz w:val="28"/>
          <w:szCs w:val="28"/>
          <w:lang w:val="uk-UA"/>
        </w:rPr>
        <w:t>Допомого</w:t>
      </w:r>
      <w:r w:rsidR="000B0F7C">
        <w:rPr>
          <w:rFonts w:ascii="Times New Roman" w:hAnsi="Times New Roman" w:cs="Times New Roman"/>
          <w:sz w:val="28"/>
          <w:szCs w:val="28"/>
          <w:lang w:val="uk-UA"/>
        </w:rPr>
        <w:t>отримувачу</w:t>
      </w:r>
      <w:proofErr w:type="spellEnd"/>
      <w:r w:rsidR="00B819D5">
        <w:rPr>
          <w:rFonts w:ascii="Times New Roman" w:hAnsi="Times New Roman" w:cs="Times New Roman"/>
          <w:sz w:val="28"/>
          <w:szCs w:val="28"/>
          <w:lang w:val="uk-UA"/>
        </w:rPr>
        <w:t>, затверджується рішенням міської ради.</w:t>
      </w:r>
    </w:p>
    <w:p w14:paraId="02A71F5F" w14:textId="0155CB0A" w:rsidR="00EA5C58" w:rsidRPr="00952E0D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952E0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 xml:space="preserve">Фінансова </w:t>
      </w:r>
      <w:r w:rsidR="00FF5735">
        <w:rPr>
          <w:rFonts w:ascii="Times New Roman" w:hAnsi="Times New Roman" w:cs="Times New Roman"/>
          <w:sz w:val="28"/>
          <w:szCs w:val="28"/>
          <w:lang w:val="uk-UA"/>
        </w:rPr>
        <w:t>підтримка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</w:t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 xml:space="preserve">єдиним платежем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у безготівковій формі, шляхом перерахування грошових коштів на </w:t>
      </w:r>
      <w:r w:rsidR="00D52B46" w:rsidRPr="00952E0D">
        <w:rPr>
          <w:rFonts w:ascii="Times New Roman" w:hAnsi="Times New Roman" w:cs="Times New Roman"/>
          <w:sz w:val="28"/>
          <w:szCs w:val="28"/>
          <w:lang w:val="uk-UA"/>
        </w:rPr>
        <w:t xml:space="preserve">казначейський рахунок, відкритий </w:t>
      </w:r>
      <w:proofErr w:type="spellStart"/>
      <w:r w:rsidR="00D52B46" w:rsidRPr="00952E0D">
        <w:rPr>
          <w:rFonts w:ascii="Times New Roman" w:hAnsi="Times New Roman" w:cs="Times New Roman"/>
          <w:sz w:val="28"/>
          <w:szCs w:val="28"/>
          <w:lang w:val="uk-UA"/>
        </w:rPr>
        <w:t>Допомогоотримувачем</w:t>
      </w:r>
      <w:proofErr w:type="spellEnd"/>
      <w:r w:rsidR="00D52B46" w:rsidRPr="00952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C58" w:rsidRPr="00952E0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52B46" w:rsidRPr="00952E0D">
        <w:rPr>
          <w:rFonts w:ascii="Times New Roman" w:hAnsi="Times New Roman" w:cs="Times New Roman"/>
          <w:sz w:val="28"/>
          <w:szCs w:val="28"/>
          <w:lang w:val="uk-UA"/>
        </w:rPr>
        <w:t xml:space="preserve">зарахування, зберігання і використання </w:t>
      </w:r>
      <w:r w:rsidR="008071C9" w:rsidRPr="00952E0D">
        <w:rPr>
          <w:rFonts w:ascii="Times New Roman" w:hAnsi="Times New Roman" w:cs="Times New Roman"/>
          <w:sz w:val="28"/>
          <w:szCs w:val="28"/>
          <w:lang w:val="uk-UA"/>
        </w:rPr>
        <w:t xml:space="preserve">коштів </w:t>
      </w:r>
      <w:r w:rsidR="00EA5C58" w:rsidRPr="00952E0D">
        <w:rPr>
          <w:rFonts w:ascii="Times New Roman" w:hAnsi="Times New Roman" w:cs="Times New Roman"/>
          <w:sz w:val="28"/>
          <w:szCs w:val="28"/>
          <w:lang w:val="uk-UA"/>
        </w:rPr>
        <w:t>Револьверного фонду.</w:t>
      </w:r>
    </w:p>
    <w:p w14:paraId="606B2918" w14:textId="65571334" w:rsidR="008071C9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952E0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071C9" w:rsidRPr="008071C9">
        <w:rPr>
          <w:rFonts w:ascii="Times New Roman" w:hAnsi="Times New Roman" w:cs="Times New Roman"/>
          <w:sz w:val="28"/>
          <w:szCs w:val="28"/>
          <w:lang w:val="uk-UA"/>
        </w:rPr>
        <w:t xml:space="preserve">Кошти Фонду не </w:t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 xml:space="preserve">можуть </w:t>
      </w:r>
      <w:r w:rsidR="008071C9" w:rsidRPr="008071C9">
        <w:rPr>
          <w:rFonts w:ascii="Times New Roman" w:hAnsi="Times New Roman" w:cs="Times New Roman"/>
          <w:sz w:val="28"/>
          <w:szCs w:val="28"/>
          <w:lang w:val="uk-UA"/>
        </w:rPr>
        <w:t>зберіга</w:t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>тись</w:t>
      </w:r>
      <w:r w:rsidR="008071C9" w:rsidRPr="008071C9">
        <w:rPr>
          <w:rFonts w:ascii="Times New Roman" w:hAnsi="Times New Roman" w:cs="Times New Roman"/>
          <w:sz w:val="28"/>
          <w:szCs w:val="28"/>
          <w:lang w:val="uk-UA"/>
        </w:rPr>
        <w:t xml:space="preserve"> на банківських рахунках, які використовуються </w:t>
      </w:r>
      <w:proofErr w:type="spellStart"/>
      <w:r w:rsidR="008071C9">
        <w:rPr>
          <w:rFonts w:ascii="Times New Roman" w:hAnsi="Times New Roman" w:cs="Times New Roman"/>
          <w:sz w:val="28"/>
          <w:szCs w:val="28"/>
          <w:lang w:val="uk-UA"/>
        </w:rPr>
        <w:t>Допомогоотримувачем</w:t>
      </w:r>
      <w:proofErr w:type="spellEnd"/>
      <w:r w:rsidR="008071C9" w:rsidRPr="008071C9">
        <w:rPr>
          <w:rFonts w:ascii="Times New Roman" w:hAnsi="Times New Roman" w:cs="Times New Roman"/>
          <w:sz w:val="28"/>
          <w:szCs w:val="28"/>
          <w:lang w:val="uk-UA"/>
        </w:rPr>
        <w:t xml:space="preserve"> для інших цілей.</w:t>
      </w:r>
    </w:p>
    <w:p w14:paraId="0A1476A9" w14:textId="0A4E2C22" w:rsidR="00EA5C58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952E0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Не допускається покриття адміністративних та інших витрат </w:t>
      </w:r>
      <w:proofErr w:type="spellStart"/>
      <w:r w:rsidR="008071C9">
        <w:rPr>
          <w:rFonts w:ascii="Times New Roman" w:hAnsi="Times New Roman" w:cs="Times New Roman"/>
          <w:sz w:val="28"/>
          <w:szCs w:val="28"/>
          <w:lang w:val="uk-UA"/>
        </w:rPr>
        <w:t>Допомогоотримувача</w:t>
      </w:r>
      <w:proofErr w:type="spellEnd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Фонду.</w:t>
      </w:r>
    </w:p>
    <w:p w14:paraId="4E18DBF4" w14:textId="77777777" w:rsidR="008071C9" w:rsidRDefault="008071C9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BB0013" w14:textId="77777777" w:rsidR="008071C9" w:rsidRPr="008071C9" w:rsidRDefault="008071C9" w:rsidP="00807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71C9">
        <w:rPr>
          <w:rFonts w:ascii="Times New Roman" w:hAnsi="Times New Roman" w:cs="Times New Roman"/>
          <w:b/>
          <w:sz w:val="28"/>
          <w:szCs w:val="28"/>
          <w:lang w:val="uk-UA"/>
        </w:rPr>
        <w:t>5. Використання коштів Фонду</w:t>
      </w:r>
    </w:p>
    <w:p w14:paraId="62FEA9F9" w14:textId="77777777" w:rsidR="00EA5C58" w:rsidRPr="00EA5C58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. Кошти Фонду спрямовуються </w:t>
      </w:r>
      <w:proofErr w:type="spellStart"/>
      <w:r w:rsidR="008071C9">
        <w:rPr>
          <w:rFonts w:ascii="Times New Roman" w:hAnsi="Times New Roman" w:cs="Times New Roman"/>
          <w:sz w:val="28"/>
          <w:szCs w:val="28"/>
          <w:lang w:val="uk-UA"/>
        </w:rPr>
        <w:t>Допомогоотримувачем</w:t>
      </w:r>
      <w:proofErr w:type="spellEnd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на надання безвідсоткових </w:t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 xml:space="preserve">поворотних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позик </w:t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>Користувачам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Фонду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, шляхом укладання відповідного договору</w:t>
      </w:r>
      <w:r w:rsidR="004D7F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на заходи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439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изначені розділом 3 </w:t>
      </w:r>
      <w:r w:rsidR="00394390">
        <w:rPr>
          <w:rFonts w:ascii="Times New Roman" w:hAnsi="Times New Roman" w:cs="Times New Roman"/>
          <w:sz w:val="28"/>
          <w:szCs w:val="28"/>
          <w:lang w:val="uk-UA"/>
        </w:rPr>
        <w:t>цього Порядку.</w:t>
      </w:r>
    </w:p>
    <w:p w14:paraId="5ECBA3D3" w14:textId="77777777" w:rsidR="00EA5C58" w:rsidRDefault="00394390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>5.2.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Безвідсоткові </w:t>
      </w:r>
      <w:r w:rsidR="00B819D5">
        <w:rPr>
          <w:rFonts w:ascii="Times New Roman" w:hAnsi="Times New Roman" w:cs="Times New Roman"/>
          <w:sz w:val="28"/>
          <w:szCs w:val="28"/>
          <w:lang w:val="uk-UA"/>
        </w:rPr>
        <w:t xml:space="preserve">поворотні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позики надаються </w:t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>Користувачам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Фонду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на термін не більше як 12 місяців. Контроль за виконанням умов договору </w:t>
      </w:r>
      <w:r w:rsidR="00B819D5">
        <w:rPr>
          <w:rFonts w:ascii="Times New Roman" w:hAnsi="Times New Roman" w:cs="Times New Roman"/>
          <w:sz w:val="28"/>
          <w:szCs w:val="28"/>
          <w:lang w:val="uk-UA"/>
        </w:rPr>
        <w:t xml:space="preserve">поворотної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позики здійснює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Допомогоотримувач</w:t>
      </w:r>
      <w:proofErr w:type="spellEnd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58C4D9" w14:textId="77777777" w:rsidR="004D3F8A" w:rsidRDefault="00394390" w:rsidP="004D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3F8A"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="004D3F8A" w:rsidRPr="004D3F8A">
        <w:rPr>
          <w:rFonts w:ascii="Times New Roman" w:hAnsi="Times New Roman" w:cs="Times New Roman"/>
          <w:sz w:val="28"/>
          <w:szCs w:val="28"/>
          <w:lang w:val="uk-UA"/>
        </w:rPr>
        <w:t>Безвідсоткові поворотні позики</w:t>
      </w:r>
      <w:r w:rsidR="004D3F8A">
        <w:rPr>
          <w:rFonts w:ascii="Times New Roman" w:hAnsi="Times New Roman" w:cs="Times New Roman"/>
          <w:sz w:val="28"/>
          <w:szCs w:val="28"/>
          <w:lang w:val="uk-UA"/>
        </w:rPr>
        <w:t xml:space="preserve"> надаються Користувачам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Фонду</w:t>
      </w:r>
      <w:r w:rsidR="004D3F8A">
        <w:rPr>
          <w:rFonts w:ascii="Times New Roman" w:hAnsi="Times New Roman" w:cs="Times New Roman"/>
          <w:sz w:val="28"/>
          <w:szCs w:val="28"/>
          <w:lang w:val="uk-UA"/>
        </w:rPr>
        <w:t xml:space="preserve"> виключно на заходи, визначені розділом 3 цього Порядку.</w:t>
      </w:r>
    </w:p>
    <w:p w14:paraId="79848196" w14:textId="77777777" w:rsidR="004D7F18" w:rsidRPr="004D3F8A" w:rsidRDefault="00394390" w:rsidP="004D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7F18" w:rsidRPr="004D7F1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4D7F1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D7F18" w:rsidRPr="004D7F18">
        <w:rPr>
          <w:rFonts w:ascii="Times New Roman" w:hAnsi="Times New Roman" w:cs="Times New Roman"/>
          <w:sz w:val="28"/>
          <w:szCs w:val="28"/>
          <w:lang w:val="uk-UA"/>
        </w:rPr>
        <w:t>. Отримати безвідсоткову поворотну позику з Фонду мають право всі ОСББ міста Коломиї, незалежно від їх членства в Асоціації.</w:t>
      </w:r>
    </w:p>
    <w:p w14:paraId="6B6C3FA4" w14:textId="77777777" w:rsidR="004D3F8A" w:rsidRDefault="00394390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3F8A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4D7F1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D3F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D3F8A" w:rsidRPr="004D3F8A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цільове використання коштів Фонду та за </w:t>
      </w:r>
      <w:r w:rsidR="004D3F8A">
        <w:rPr>
          <w:rFonts w:ascii="Times New Roman" w:hAnsi="Times New Roman" w:cs="Times New Roman"/>
          <w:sz w:val="28"/>
          <w:szCs w:val="28"/>
          <w:lang w:val="uk-UA"/>
        </w:rPr>
        <w:t xml:space="preserve">своєчасне </w:t>
      </w:r>
      <w:r w:rsidR="004D3F8A" w:rsidRPr="004D3F8A">
        <w:rPr>
          <w:rFonts w:ascii="Times New Roman" w:hAnsi="Times New Roman" w:cs="Times New Roman"/>
          <w:sz w:val="28"/>
          <w:szCs w:val="28"/>
          <w:lang w:val="uk-UA"/>
        </w:rPr>
        <w:t>повернення</w:t>
      </w:r>
      <w:r w:rsidR="004D3F8A">
        <w:rPr>
          <w:rFonts w:ascii="Times New Roman" w:hAnsi="Times New Roman" w:cs="Times New Roman"/>
          <w:sz w:val="28"/>
          <w:szCs w:val="28"/>
          <w:lang w:val="uk-UA"/>
        </w:rPr>
        <w:t xml:space="preserve"> ОСББ</w:t>
      </w:r>
      <w:r w:rsidR="004D3F8A" w:rsidRPr="004D3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F8A">
        <w:rPr>
          <w:rFonts w:ascii="Times New Roman" w:hAnsi="Times New Roman" w:cs="Times New Roman"/>
          <w:sz w:val="28"/>
          <w:szCs w:val="28"/>
          <w:lang w:val="uk-UA"/>
        </w:rPr>
        <w:t>коштів, наданих як безвідсоткова поворотна</w:t>
      </w:r>
      <w:r w:rsidR="004D3F8A" w:rsidRPr="004D3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F8A">
        <w:rPr>
          <w:rFonts w:ascii="Times New Roman" w:hAnsi="Times New Roman" w:cs="Times New Roman"/>
          <w:sz w:val="28"/>
          <w:szCs w:val="28"/>
          <w:lang w:val="uk-UA"/>
        </w:rPr>
        <w:t>позика</w:t>
      </w:r>
      <w:r w:rsidR="004D3F8A" w:rsidRPr="004D3F8A">
        <w:rPr>
          <w:rFonts w:ascii="Times New Roman" w:hAnsi="Times New Roman" w:cs="Times New Roman"/>
          <w:sz w:val="28"/>
          <w:szCs w:val="28"/>
          <w:lang w:val="uk-UA"/>
        </w:rPr>
        <w:t xml:space="preserve">, несе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Допомогоотримувач</w:t>
      </w:r>
      <w:proofErr w:type="spellEnd"/>
      <w:r w:rsidR="004D3F8A" w:rsidRPr="004D3F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D26300" w14:textId="77777777" w:rsidR="003A49A6" w:rsidRDefault="00394390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4D7F18">
        <w:rPr>
          <w:rFonts w:ascii="Times New Roman" w:hAnsi="Times New Roman" w:cs="Times New Roman"/>
          <w:sz w:val="28"/>
          <w:szCs w:val="28"/>
          <w:lang w:val="uk-UA"/>
        </w:rPr>
        <w:t xml:space="preserve">5.6. </w:t>
      </w:r>
      <w:proofErr w:type="spellStart"/>
      <w:r w:rsidR="004D7F18">
        <w:rPr>
          <w:rFonts w:ascii="Times New Roman" w:hAnsi="Times New Roman" w:cs="Times New Roman"/>
          <w:sz w:val="28"/>
          <w:szCs w:val="28"/>
          <w:lang w:val="uk-UA"/>
        </w:rPr>
        <w:t>Допомогоотримувач</w:t>
      </w:r>
      <w:proofErr w:type="spellEnd"/>
      <w:r w:rsidR="004D7F18">
        <w:rPr>
          <w:rFonts w:ascii="Times New Roman" w:hAnsi="Times New Roman" w:cs="Times New Roman"/>
          <w:sz w:val="28"/>
          <w:szCs w:val="28"/>
          <w:lang w:val="uk-UA"/>
        </w:rPr>
        <w:t xml:space="preserve"> надає </w:t>
      </w:r>
      <w:proofErr w:type="spellStart"/>
      <w:r w:rsidR="004D7F18">
        <w:rPr>
          <w:rFonts w:ascii="Times New Roman" w:hAnsi="Times New Roman" w:cs="Times New Roman"/>
          <w:sz w:val="28"/>
          <w:szCs w:val="28"/>
          <w:lang w:val="uk-UA"/>
        </w:rPr>
        <w:t>Допомогодавцю</w:t>
      </w:r>
      <w:proofErr w:type="spellEnd"/>
      <w:r w:rsidR="004D7F18">
        <w:rPr>
          <w:rFonts w:ascii="Times New Roman" w:hAnsi="Times New Roman" w:cs="Times New Roman"/>
          <w:sz w:val="28"/>
          <w:szCs w:val="28"/>
          <w:lang w:val="uk-UA"/>
        </w:rPr>
        <w:t xml:space="preserve"> щоквартально до 05 числа місяця, наступного за звітним кварталом, звіт про </w:t>
      </w:r>
      <w:r w:rsidR="004D7F18" w:rsidRPr="004D7F18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="004D7F18">
        <w:rPr>
          <w:rFonts w:ascii="Times New Roman" w:hAnsi="Times New Roman" w:cs="Times New Roman"/>
          <w:sz w:val="28"/>
          <w:szCs w:val="28"/>
          <w:lang w:val="uk-UA"/>
        </w:rPr>
        <w:t>коштів фінансової підтримки</w:t>
      </w:r>
      <w:r w:rsidR="004D7F18" w:rsidRPr="004D7F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2CCA8B" w14:textId="77777777" w:rsidR="00BE49A8" w:rsidRDefault="00BE49A8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6324A3" w14:textId="77777777" w:rsidR="002E21D8" w:rsidRDefault="002E21D8" w:rsidP="002E2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1D8">
        <w:rPr>
          <w:rFonts w:ascii="Times New Roman" w:hAnsi="Times New Roman" w:cs="Times New Roman"/>
          <w:b/>
          <w:sz w:val="28"/>
          <w:szCs w:val="28"/>
          <w:lang w:val="uk-UA"/>
        </w:rPr>
        <w:t>6. План використання коштів</w:t>
      </w:r>
    </w:p>
    <w:p w14:paraId="0F8181DF" w14:textId="77777777" w:rsidR="002660C4" w:rsidRPr="00957188" w:rsidRDefault="002660C4" w:rsidP="0026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0C4">
        <w:rPr>
          <w:rFonts w:ascii="Times New Roman" w:hAnsi="Times New Roman" w:cs="Times New Roman"/>
          <w:sz w:val="28"/>
          <w:szCs w:val="28"/>
          <w:lang w:val="uk-UA"/>
        </w:rPr>
        <w:t>Порядок складання, розгляду, затвердження та основні вимоги до виконання кошторисів бюджетних установ затверджені постановою Кабінету Міністрів України від 28.02.2002 р. № 228 «Про затвердження Порядку складання, розгляду, затвердження та основних вимог до виконання кошторисів бюджетних установ»</w:t>
      </w:r>
      <w:r w:rsidRPr="00957188">
        <w:rPr>
          <w:rFonts w:ascii="Times New Roman" w:hAnsi="Times New Roman" w:cs="Times New Roman"/>
          <w:sz w:val="28"/>
          <w:szCs w:val="28"/>
        </w:rPr>
        <w:t>.</w:t>
      </w:r>
    </w:p>
    <w:p w14:paraId="765FF6D7" w14:textId="77777777" w:rsidR="002660C4" w:rsidRPr="00957188" w:rsidRDefault="002660C4" w:rsidP="0026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0C4">
        <w:rPr>
          <w:rFonts w:ascii="Times New Roman" w:hAnsi="Times New Roman" w:cs="Times New Roman"/>
          <w:sz w:val="28"/>
          <w:szCs w:val="28"/>
          <w:lang w:val="uk-UA"/>
        </w:rPr>
        <w:t>Основним плановим документом відповідно до якого одержувач</w:t>
      </w:r>
      <w:r w:rsidRPr="00957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коштів </w:t>
      </w:r>
      <w:r w:rsidRPr="002660C4">
        <w:rPr>
          <w:rFonts w:ascii="Times New Roman" w:hAnsi="Times New Roman" w:cs="Times New Roman"/>
          <w:sz w:val="28"/>
          <w:szCs w:val="28"/>
          <w:lang w:val="uk-UA"/>
        </w:rPr>
        <w:t>витрача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660C4">
        <w:rPr>
          <w:rFonts w:ascii="Times New Roman" w:hAnsi="Times New Roman" w:cs="Times New Roman"/>
          <w:sz w:val="28"/>
          <w:szCs w:val="28"/>
          <w:lang w:val="uk-UA"/>
        </w:rPr>
        <w:t xml:space="preserve"> бюджетні кошти, є план використання бюджетних коштів</w:t>
      </w:r>
      <w:r w:rsidRPr="00957188">
        <w:rPr>
          <w:rFonts w:ascii="Times New Roman" w:hAnsi="Times New Roman" w:cs="Times New Roman"/>
          <w:sz w:val="28"/>
          <w:szCs w:val="28"/>
        </w:rPr>
        <w:t>.</w:t>
      </w:r>
    </w:p>
    <w:p w14:paraId="5A8D8419" w14:textId="77777777" w:rsidR="002660C4" w:rsidRDefault="002660C4" w:rsidP="0026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0C4">
        <w:rPr>
          <w:rFonts w:ascii="Times New Roman" w:hAnsi="Times New Roman" w:cs="Times New Roman"/>
          <w:iCs/>
          <w:sz w:val="28"/>
          <w:szCs w:val="28"/>
        </w:rPr>
        <w:t xml:space="preserve">наказу </w:t>
      </w:r>
      <w:proofErr w:type="spellStart"/>
      <w:r w:rsidRPr="002660C4">
        <w:rPr>
          <w:rFonts w:ascii="Times New Roman" w:hAnsi="Times New Roman" w:cs="Times New Roman"/>
          <w:iCs/>
          <w:sz w:val="28"/>
          <w:szCs w:val="28"/>
        </w:rPr>
        <w:t>Міністерства</w:t>
      </w:r>
      <w:proofErr w:type="spellEnd"/>
      <w:r w:rsidRPr="002660C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iCs/>
          <w:sz w:val="28"/>
          <w:szCs w:val="28"/>
        </w:rPr>
        <w:t>фінансів</w:t>
      </w:r>
      <w:proofErr w:type="spellEnd"/>
      <w:r w:rsidRPr="002660C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iCs/>
          <w:sz w:val="28"/>
          <w:szCs w:val="28"/>
        </w:rPr>
        <w:t>України</w:t>
      </w:r>
      <w:proofErr w:type="spellEnd"/>
      <w:r w:rsidRPr="002660C4">
        <w:rPr>
          <w:rFonts w:ascii="Times New Roman" w:hAnsi="Times New Roman" w:cs="Times New Roman"/>
          <w:iCs/>
          <w:sz w:val="28"/>
          <w:szCs w:val="28"/>
        </w:rPr>
        <w:t xml:space="preserve"> «Про </w:t>
      </w:r>
      <w:proofErr w:type="spellStart"/>
      <w:r w:rsidRPr="002660C4">
        <w:rPr>
          <w:rFonts w:ascii="Times New Roman" w:hAnsi="Times New Roman" w:cs="Times New Roman"/>
          <w:iCs/>
          <w:sz w:val="28"/>
          <w:szCs w:val="28"/>
        </w:rPr>
        <w:t>затвердження</w:t>
      </w:r>
      <w:proofErr w:type="spellEnd"/>
      <w:r w:rsidRPr="002660C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iCs/>
          <w:sz w:val="28"/>
          <w:szCs w:val="28"/>
        </w:rPr>
        <w:t>документів</w:t>
      </w:r>
      <w:proofErr w:type="spellEnd"/>
      <w:r w:rsidRPr="002660C4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660C4">
        <w:rPr>
          <w:rFonts w:ascii="Times New Roman" w:hAnsi="Times New Roman" w:cs="Times New Roman"/>
          <w:iCs/>
          <w:sz w:val="28"/>
          <w:szCs w:val="28"/>
        </w:rPr>
        <w:t>що</w:t>
      </w:r>
      <w:proofErr w:type="spellEnd"/>
      <w:r w:rsidRPr="002660C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iCs/>
          <w:sz w:val="28"/>
          <w:szCs w:val="28"/>
        </w:rPr>
        <w:t>застосовуються</w:t>
      </w:r>
      <w:proofErr w:type="spellEnd"/>
      <w:r w:rsidRPr="002660C4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Pr="002660C4">
        <w:rPr>
          <w:rFonts w:ascii="Times New Roman" w:hAnsi="Times New Roman" w:cs="Times New Roman"/>
          <w:iCs/>
          <w:sz w:val="28"/>
          <w:szCs w:val="28"/>
        </w:rPr>
        <w:t>процесі</w:t>
      </w:r>
      <w:proofErr w:type="spellEnd"/>
      <w:r w:rsidRPr="002660C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iCs/>
          <w:sz w:val="28"/>
          <w:szCs w:val="28"/>
        </w:rPr>
        <w:t>виконання</w:t>
      </w:r>
      <w:proofErr w:type="spellEnd"/>
      <w:r w:rsidRPr="002660C4">
        <w:rPr>
          <w:rFonts w:ascii="Times New Roman" w:hAnsi="Times New Roman" w:cs="Times New Roman"/>
          <w:iCs/>
          <w:sz w:val="28"/>
          <w:szCs w:val="28"/>
        </w:rPr>
        <w:t xml:space="preserve"> бюджету» </w:t>
      </w:r>
      <w:proofErr w:type="spellStart"/>
      <w:r w:rsidRPr="002660C4">
        <w:rPr>
          <w:rFonts w:ascii="Times New Roman" w:hAnsi="Times New Roman" w:cs="Times New Roman"/>
          <w:iCs/>
          <w:sz w:val="28"/>
          <w:szCs w:val="28"/>
        </w:rPr>
        <w:t>від</w:t>
      </w:r>
      <w:proofErr w:type="spellEnd"/>
      <w:r w:rsidRPr="002660C4">
        <w:rPr>
          <w:rFonts w:ascii="Times New Roman" w:hAnsi="Times New Roman" w:cs="Times New Roman"/>
          <w:iCs/>
          <w:sz w:val="28"/>
          <w:szCs w:val="28"/>
        </w:rPr>
        <w:t xml:space="preserve"> 28.01.2008 р. № </w:t>
      </w:r>
      <w:proofErr w:type="gramStart"/>
      <w:r w:rsidRPr="002660C4">
        <w:rPr>
          <w:rFonts w:ascii="Times New Roman" w:hAnsi="Times New Roman" w:cs="Times New Roman"/>
          <w:iCs/>
          <w:sz w:val="28"/>
          <w:szCs w:val="28"/>
        </w:rPr>
        <w:t>57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660C4">
        <w:rPr>
          <w:rFonts w:ascii="Times New Roman" w:hAnsi="Times New Roman" w:cs="Times New Roman"/>
          <w:sz w:val="28"/>
          <w:szCs w:val="28"/>
        </w:rPr>
        <w:t> форма</w:t>
      </w:r>
      <w:proofErr w:type="gramEnd"/>
      <w:r w:rsidRPr="002660C4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заповнюється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повною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економічною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класифікацією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кредитування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0C4">
        <w:rPr>
          <w:rFonts w:ascii="Times New Roman" w:hAnsi="Times New Roman" w:cs="Times New Roman"/>
          <w:sz w:val="28"/>
          <w:szCs w:val="28"/>
        </w:rPr>
        <w:t> </w:t>
      </w:r>
      <w:r w:rsidRPr="002660C4">
        <w:rPr>
          <w:rFonts w:ascii="Times New Roman" w:hAnsi="Times New Roman" w:cs="Times New Roman"/>
          <w:bCs/>
          <w:sz w:val="28"/>
          <w:szCs w:val="28"/>
        </w:rPr>
        <w:t xml:space="preserve">без </w:t>
      </w:r>
      <w:proofErr w:type="spellStart"/>
      <w:r w:rsidRPr="002660C4">
        <w:rPr>
          <w:rFonts w:ascii="Times New Roman" w:hAnsi="Times New Roman" w:cs="Times New Roman"/>
          <w:bCs/>
          <w:sz w:val="28"/>
          <w:szCs w:val="28"/>
        </w:rPr>
        <w:t>зазначення</w:t>
      </w:r>
      <w:proofErr w:type="spellEnd"/>
      <w:r w:rsidRPr="002660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bCs/>
          <w:sz w:val="28"/>
          <w:szCs w:val="28"/>
        </w:rPr>
        <w:t>цифрових</w:t>
      </w:r>
      <w:proofErr w:type="spellEnd"/>
      <w:r w:rsidRPr="002660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bCs/>
          <w:sz w:val="28"/>
          <w:szCs w:val="28"/>
        </w:rPr>
        <w:t>кодів</w:t>
      </w:r>
      <w:proofErr w:type="spellEnd"/>
      <w:r w:rsidRPr="002660C4">
        <w:rPr>
          <w:rFonts w:ascii="Times New Roman" w:hAnsi="Times New Roman" w:cs="Times New Roman"/>
          <w:bCs/>
          <w:sz w:val="28"/>
          <w:szCs w:val="28"/>
        </w:rPr>
        <w:t> </w:t>
      </w:r>
      <w:r w:rsidRPr="002660C4">
        <w:rPr>
          <w:rFonts w:ascii="Times New Roman" w:hAnsi="Times New Roman" w:cs="Times New Roman"/>
          <w:sz w:val="28"/>
          <w:szCs w:val="28"/>
        </w:rPr>
        <w:t xml:space="preserve">та в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доповнена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>.</w:t>
      </w:r>
    </w:p>
    <w:p w14:paraId="0211A5CD" w14:textId="35C00FD8" w:rsidR="001832C0" w:rsidRPr="001832C0" w:rsidRDefault="001832C0" w:rsidP="00183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2C0">
        <w:rPr>
          <w:rFonts w:ascii="Times New Roman" w:hAnsi="Times New Roman" w:cs="Times New Roman"/>
          <w:sz w:val="28"/>
          <w:szCs w:val="28"/>
          <w:lang w:val="uk-UA"/>
        </w:rPr>
        <w:t>Одержувач бюджетних коштів складає та подає до органів Держк</w:t>
      </w:r>
      <w:r w:rsidR="00FE6B9A">
        <w:rPr>
          <w:rFonts w:ascii="Times New Roman" w:hAnsi="Times New Roman" w:cs="Times New Roman"/>
          <w:sz w:val="28"/>
          <w:szCs w:val="28"/>
          <w:lang w:val="uk-UA"/>
        </w:rPr>
        <w:t xml:space="preserve">азначейства </w:t>
      </w:r>
      <w:r w:rsidRPr="001832C0">
        <w:rPr>
          <w:rFonts w:ascii="Times New Roman" w:hAnsi="Times New Roman" w:cs="Times New Roman"/>
          <w:sz w:val="28"/>
          <w:szCs w:val="28"/>
          <w:lang w:val="uk-UA"/>
        </w:rPr>
        <w:t>план використання бюджетних коштів — розподіл бюджетних асигнувань, затверджених у кошторисі, за повною економічною класифікацією видатків та класифікацією кредитування бюджету</w:t>
      </w:r>
      <w:r w:rsidR="00FE6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32C0">
        <w:rPr>
          <w:rFonts w:ascii="Times New Roman" w:hAnsi="Times New Roman" w:cs="Times New Roman"/>
          <w:sz w:val="28"/>
          <w:szCs w:val="28"/>
          <w:lang w:val="uk-UA"/>
        </w:rPr>
        <w:t>КЕКВ 2</w:t>
      </w:r>
      <w:r w:rsidR="00952E0D">
        <w:rPr>
          <w:rFonts w:ascii="Times New Roman" w:hAnsi="Times New Roman" w:cs="Times New Roman"/>
          <w:sz w:val="28"/>
          <w:szCs w:val="28"/>
          <w:lang w:val="uk-UA"/>
        </w:rPr>
        <w:t>800</w:t>
      </w:r>
      <w:r w:rsidRPr="001832C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52E0D">
        <w:rPr>
          <w:rFonts w:ascii="Times New Roman" w:hAnsi="Times New Roman" w:cs="Times New Roman"/>
          <w:sz w:val="28"/>
          <w:szCs w:val="28"/>
          <w:lang w:val="uk-UA"/>
        </w:rPr>
        <w:t>Інші поточні видатки</w:t>
      </w:r>
      <w:r w:rsidRPr="001832C0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FE6B9A">
        <w:rPr>
          <w:rFonts w:ascii="Times New Roman" w:hAnsi="Times New Roman" w:cs="Times New Roman"/>
          <w:sz w:val="28"/>
          <w:szCs w:val="28"/>
          <w:lang w:val="uk-UA"/>
        </w:rPr>
        <w:t>КПКВК</w:t>
      </w:r>
      <w:r w:rsidRPr="001832C0">
        <w:rPr>
          <w:rFonts w:ascii="Times New Roman" w:hAnsi="Times New Roman" w:cs="Times New Roman"/>
          <w:sz w:val="28"/>
          <w:szCs w:val="28"/>
          <w:lang w:val="uk-UA"/>
        </w:rPr>
        <w:t xml:space="preserve"> 6090 «Інша діяльність у сфері житлово-комунального господарства»</w:t>
      </w:r>
      <w:r w:rsidR="00FE6B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126078" w14:textId="77777777" w:rsidR="002660C4" w:rsidRDefault="002660C4" w:rsidP="002660C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660C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одержувача</w:t>
      </w:r>
      <w:proofErr w:type="spellEnd"/>
      <w:r w:rsidRPr="002660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60C4">
        <w:rPr>
          <w:rFonts w:ascii="Times New Roman" w:hAnsi="Times New Roman"/>
          <w:bCs/>
          <w:sz w:val="28"/>
          <w:szCs w:val="28"/>
        </w:rPr>
        <w:t xml:space="preserve">не </w:t>
      </w:r>
      <w:proofErr w:type="spellStart"/>
      <w:r w:rsidRPr="002660C4">
        <w:rPr>
          <w:rFonts w:ascii="Times New Roman" w:hAnsi="Times New Roman"/>
          <w:bCs/>
          <w:sz w:val="28"/>
          <w:szCs w:val="28"/>
        </w:rPr>
        <w:t>здійснюються</w:t>
      </w:r>
      <w:proofErr w:type="spellEnd"/>
      <w:r w:rsidRPr="002660C4">
        <w:rPr>
          <w:rFonts w:ascii="Times New Roman" w:hAnsi="Times New Roman"/>
          <w:sz w:val="28"/>
          <w:szCs w:val="28"/>
        </w:rPr>
        <w:t>.</w:t>
      </w:r>
    </w:p>
    <w:p w14:paraId="2E0BC1E0" w14:textId="77777777" w:rsidR="002660C4" w:rsidRPr="002660C4" w:rsidRDefault="002660C4" w:rsidP="0026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197689" w14:textId="77777777" w:rsidR="002660C4" w:rsidRPr="00957188" w:rsidRDefault="002660C4" w:rsidP="0026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E5162D" w14:textId="77777777" w:rsidR="005740E3" w:rsidRDefault="005740E3" w:rsidP="00A43353">
      <w:pPr>
        <w:pStyle w:val="ab"/>
        <w:ind w:firstLine="709"/>
        <w:rPr>
          <w:rFonts w:ascii="Times New Roman" w:hAnsi="Times New Roman"/>
          <w:sz w:val="28"/>
          <w:szCs w:val="28"/>
          <w:lang w:val="uk-UA"/>
        </w:rPr>
      </w:pPr>
    </w:p>
    <w:p w14:paraId="02907CDD" w14:textId="77777777" w:rsidR="004D7F18" w:rsidRPr="009F44E0" w:rsidRDefault="004D7F18" w:rsidP="009F44E0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</w:p>
    <w:p w14:paraId="1EB01814" w14:textId="77777777" w:rsidR="00952E0D" w:rsidRPr="0044264D" w:rsidRDefault="00952E0D" w:rsidP="00952E0D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  <w:r w:rsidRPr="0044264D">
        <w:rPr>
          <w:rFonts w:ascii="Times New Roman" w:hAnsi="Times New Roman"/>
          <w:b/>
          <w:sz w:val="28"/>
          <w:szCs w:val="28"/>
          <w:lang w:val="uk-UA"/>
        </w:rPr>
        <w:t>Начальник відділу</w:t>
      </w:r>
    </w:p>
    <w:p w14:paraId="64986EDC" w14:textId="77777777" w:rsidR="00952E0D" w:rsidRPr="0044264D" w:rsidRDefault="00952E0D" w:rsidP="00952E0D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  <w:r w:rsidRPr="0044264D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>нвестиційної політики та</w:t>
      </w:r>
    </w:p>
    <w:p w14:paraId="46E1E595" w14:textId="77777777" w:rsidR="00952E0D" w:rsidRPr="0044264D" w:rsidRDefault="00952E0D" w:rsidP="00952E0D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  <w:r w:rsidRPr="0044264D">
        <w:rPr>
          <w:rFonts w:ascii="Times New Roman" w:hAnsi="Times New Roman"/>
          <w:b/>
          <w:sz w:val="28"/>
          <w:szCs w:val="28"/>
          <w:lang w:val="uk-UA"/>
        </w:rPr>
        <w:t>енергозбереження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Наталія ГЕНИК</w:t>
      </w:r>
    </w:p>
    <w:p w14:paraId="05E2598A" w14:textId="77777777" w:rsidR="00DF254D" w:rsidRDefault="00DF254D" w:rsidP="007E1E0E">
      <w:pPr>
        <w:tabs>
          <w:tab w:val="left" w:pos="5550"/>
        </w:tabs>
        <w:spacing w:after="0" w:line="240" w:lineRule="auto"/>
        <w:ind w:left="822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91C55E" w14:textId="77777777" w:rsidR="00B83305" w:rsidRDefault="00B833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0E4D96DF" w14:textId="77777777" w:rsidR="000C753E" w:rsidRPr="00394390" w:rsidRDefault="000C753E" w:rsidP="007E1E0E">
      <w:pPr>
        <w:tabs>
          <w:tab w:val="left" w:pos="5550"/>
        </w:tabs>
        <w:spacing w:after="0" w:line="240" w:lineRule="auto"/>
        <w:ind w:left="82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39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80340" distR="180340" simplePos="0" relativeHeight="251661312" behindDoc="1" locked="1" layoutInCell="1" allowOverlap="1" wp14:anchorId="4E3815E4" wp14:editId="58ACB1E1">
                <wp:simplePos x="0" y="0"/>
                <wp:positionH relativeFrom="page">
                  <wp:posOffset>7043420</wp:posOffset>
                </wp:positionH>
                <wp:positionV relativeFrom="page">
                  <wp:posOffset>7019925</wp:posOffset>
                </wp:positionV>
                <wp:extent cx="137795" cy="57150"/>
                <wp:effectExtent l="0" t="0" r="14605" b="19050"/>
                <wp:wrapTight wrapText="bothSides">
                  <wp:wrapPolygon edited="0">
                    <wp:start x="0" y="0"/>
                    <wp:lineTo x="0" y="21600"/>
                    <wp:lineTo x="20903" y="21600"/>
                    <wp:lineTo x="20903" y="0"/>
                    <wp:lineTo x="0" y="0"/>
                  </wp:wrapPolygon>
                </wp:wrapTight>
                <wp:docPr id="3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779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D0EC8" w14:textId="77777777" w:rsidR="0081028D" w:rsidRPr="009975A4" w:rsidRDefault="0081028D" w:rsidP="000C753E">
                            <w:pPr>
                              <w:pStyle w:val="a3"/>
                              <w:shd w:val="clear" w:color="auto" w:fill="FFFFFF"/>
                              <w:tabs>
                                <w:tab w:val="left" w:pos="1560"/>
                              </w:tabs>
                              <w:ind w:left="0" w:right="-20"/>
                              <w:jc w:val="both"/>
                            </w:pPr>
                            <w:r>
                              <w:rPr>
                                <w:sz w:val="24"/>
                                <w:lang w:val="uk-UA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815E4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554.6pt;margin-top:552.75pt;width:10.85pt;height:4.5pt;flip:x;z-index:-251655168;visibility:visible;mso-wrap-style:square;mso-width-percent:0;mso-height-percent:0;mso-wrap-distance-left:14.2pt;mso-wrap-distance-top:0;mso-wrap-distance-right:14.2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" strokecolor="white" strokeweight=".25pt">
                <v:textbox>
                  <w:txbxContent>
                    <w:p w14:paraId="034D0EC8" w14:textId="77777777" w:rsidR="0081028D" w:rsidRPr="009975A4" w:rsidRDefault="0081028D" w:rsidP="000C753E">
                      <w:pPr>
                        <w:pStyle w:val="a3"/>
                        <w:shd w:val="clear" w:color="auto" w:fill="FFFFFF"/>
                        <w:tabs>
                          <w:tab w:val="left" w:pos="1560"/>
                        </w:tabs>
                        <w:ind w:left="0" w:right="-20"/>
                        <w:jc w:val="both"/>
                      </w:pPr>
                      <w:r>
                        <w:rPr>
                          <w:sz w:val="24"/>
                          <w:lang w:val="uk-UA"/>
                        </w:rPr>
                        <w:t xml:space="preserve">                                </w:t>
                      </w: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Pr="00394390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D7F18" w:rsidRPr="00394390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51A195D1" w14:textId="77777777" w:rsidR="000C753E" w:rsidRPr="00A45AE9" w:rsidRDefault="000C753E" w:rsidP="007E1E0E">
      <w:pPr>
        <w:spacing w:after="0" w:line="240" w:lineRule="auto"/>
        <w:ind w:left="822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39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до </w:t>
      </w:r>
      <w:r w:rsidR="004D7F18" w:rsidRPr="00394390">
        <w:rPr>
          <w:rFonts w:ascii="Times New Roman" w:hAnsi="Times New Roman" w:cs="Times New Roman"/>
          <w:spacing w:val="-6"/>
          <w:sz w:val="28"/>
          <w:szCs w:val="28"/>
          <w:lang w:val="uk-UA"/>
        </w:rPr>
        <w:t>Порядку</w:t>
      </w:r>
      <w:r w:rsidRPr="00A45AE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</w:p>
    <w:p w14:paraId="3EFD6498" w14:textId="77777777" w:rsidR="00552DDE" w:rsidRPr="00DF254D" w:rsidRDefault="00552DDE" w:rsidP="00981784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  <w:lang w:val="uk-UA"/>
        </w:rPr>
      </w:pPr>
    </w:p>
    <w:p w14:paraId="1A08E3C1" w14:textId="77777777" w:rsidR="00552DDE" w:rsidRPr="00A45AE9" w:rsidRDefault="00552DDE" w:rsidP="00552D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ДОГОВІР № </w:t>
      </w:r>
    </w:p>
    <w:p w14:paraId="62160FFE" w14:textId="77777777" w:rsidR="00552DDE" w:rsidRPr="00A45AE9" w:rsidRDefault="00552DDE" w:rsidP="00552D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про </w:t>
      </w:r>
      <w:r w:rsidR="00827C56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надання </w:t>
      </w:r>
      <w:r w:rsidR="00981784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безповоротної </w:t>
      </w:r>
      <w:r w:rsidR="00827C56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фінансової </w:t>
      </w:r>
      <w:r w:rsidR="000606B6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підтримки</w:t>
      </w:r>
    </w:p>
    <w:p w14:paraId="03707BE9" w14:textId="77777777" w:rsidR="00552DDE" w:rsidRPr="00A45AE9" w:rsidRDefault="00552DDE" w:rsidP="00552D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14:paraId="0D4E5E0F" w14:textId="77777777" w:rsidR="00552DDE" w:rsidRPr="00A45AE9" w:rsidRDefault="00552DDE" w:rsidP="00552D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м. Коломия</w:t>
      </w: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="0034414D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   </w:t>
      </w: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«___» _______ 20_ року</w:t>
      </w:r>
    </w:p>
    <w:p w14:paraId="127B12B6" w14:textId="77777777" w:rsidR="00552DDE" w:rsidRPr="0034414D" w:rsidRDefault="00552DDE" w:rsidP="00552D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14:paraId="16897882" w14:textId="77777777" w:rsidR="000B0F7C" w:rsidRDefault="00394390" w:rsidP="0039439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4414D">
        <w:rPr>
          <w:rFonts w:ascii="Times New Roman" w:hAnsi="Times New Roman" w:cs="Times New Roman"/>
          <w:b/>
          <w:sz w:val="28"/>
          <w:szCs w:val="28"/>
          <w:lang w:val="uk-UA"/>
        </w:rPr>
        <w:t>Коломийська міська рада</w:t>
      </w:r>
      <w:r w:rsidR="00552DDE" w:rsidRPr="00A4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 особі міського голови </w:t>
      </w:r>
      <w:r w:rsidR="006828CA">
        <w:rPr>
          <w:rFonts w:ascii="Times New Roman" w:hAnsi="Times New Roman" w:cs="Times New Roman"/>
          <w:b/>
          <w:sz w:val="28"/>
          <w:szCs w:val="28"/>
          <w:lang w:val="uk-UA"/>
        </w:rPr>
        <w:t>Станіславського Богдана Миколайовича</w:t>
      </w:r>
      <w:r w:rsidR="00552DDE" w:rsidRPr="00A4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552DDE" w:rsidRPr="00A45AE9">
        <w:rPr>
          <w:rFonts w:ascii="Times New Roman" w:hAnsi="Times New Roman" w:cs="Times New Roman"/>
          <w:sz w:val="28"/>
          <w:szCs w:val="28"/>
          <w:lang w:val="uk-UA"/>
        </w:rPr>
        <w:t>який діє на підставі Закону України</w:t>
      </w:r>
      <w:r w:rsidR="00A1133F" w:rsidRPr="00A45AE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52DDE" w:rsidRPr="00A45AE9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A1133F" w:rsidRPr="00A45AE9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="00552DDE" w:rsidRPr="00A45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8CA" w:rsidRPr="006828CA">
        <w:rPr>
          <w:rFonts w:ascii="Times New Roman" w:hAnsi="Times New Roman" w:cs="Times New Roman"/>
          <w:sz w:val="28"/>
          <w:szCs w:val="28"/>
          <w:lang w:val="uk-UA"/>
        </w:rPr>
        <w:t xml:space="preserve">та рішення Коломийської міської виборчої комісії від 06.11.2020 року №1 </w:t>
      </w:r>
      <w:r w:rsidR="00552DDE" w:rsidRPr="00A45AE9">
        <w:rPr>
          <w:rFonts w:ascii="Times New Roman" w:hAnsi="Times New Roman" w:cs="Times New Roman"/>
          <w:sz w:val="28"/>
          <w:szCs w:val="28"/>
          <w:lang w:val="uk-UA"/>
        </w:rPr>
        <w:t>(надалі «</w:t>
      </w:r>
      <w:proofErr w:type="spellStart"/>
      <w:r w:rsidR="006828CA">
        <w:rPr>
          <w:rFonts w:ascii="Times New Roman" w:hAnsi="Times New Roman" w:cs="Times New Roman"/>
          <w:sz w:val="28"/>
          <w:szCs w:val="28"/>
          <w:lang w:val="uk-UA"/>
        </w:rPr>
        <w:t>Допомогодавець</w:t>
      </w:r>
      <w:proofErr w:type="spellEnd"/>
      <w:r w:rsidR="00552DDE" w:rsidRPr="00A45AE9">
        <w:rPr>
          <w:rFonts w:ascii="Times New Roman" w:hAnsi="Times New Roman" w:cs="Times New Roman"/>
          <w:sz w:val="28"/>
          <w:szCs w:val="28"/>
          <w:lang w:val="uk-UA"/>
        </w:rPr>
        <w:t>») з однієї сторони</w:t>
      </w:r>
      <w:r w:rsidR="006828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2DDE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та </w:t>
      </w:r>
      <w:r w:rsidR="006828CA" w:rsidRPr="006828CA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Громадська організація «Асоціація об’єднань співвласників багатоквартирних будинків міста Коломия»</w:t>
      </w:r>
      <w:r w:rsidR="006828CA" w:rsidRPr="006828C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6828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особі </w:t>
      </w:r>
      <w:r w:rsidR="006828CA" w:rsidRPr="006828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____________________________ </w:t>
      </w:r>
      <w:r w:rsidR="006828CA" w:rsidRPr="006828CA">
        <w:rPr>
          <w:rFonts w:ascii="Times New Roman" w:hAnsi="Times New Roman" w:cs="Times New Roman"/>
          <w:sz w:val="28"/>
          <w:szCs w:val="28"/>
          <w:lang w:val="uk-UA"/>
        </w:rPr>
        <w:t xml:space="preserve">який(а) діє на підставі __________________________, </w:t>
      </w:r>
      <w:r w:rsidR="000B0F7C">
        <w:rPr>
          <w:rFonts w:ascii="Times New Roman" w:hAnsi="Times New Roman" w:cs="Times New Roman"/>
          <w:sz w:val="28"/>
          <w:szCs w:val="28"/>
          <w:lang w:val="uk-UA"/>
        </w:rPr>
        <w:t>(надалі «</w:t>
      </w:r>
      <w:proofErr w:type="spellStart"/>
      <w:r w:rsidR="000B0F7C">
        <w:rPr>
          <w:rFonts w:ascii="Times New Roman" w:hAnsi="Times New Roman" w:cs="Times New Roman"/>
          <w:sz w:val="28"/>
          <w:szCs w:val="28"/>
          <w:lang w:val="uk-UA"/>
        </w:rPr>
        <w:t>Допомогоотримувач</w:t>
      </w:r>
      <w:proofErr w:type="spellEnd"/>
      <w:r w:rsidR="000B0F7C">
        <w:rPr>
          <w:rFonts w:ascii="Times New Roman" w:hAnsi="Times New Roman" w:cs="Times New Roman"/>
          <w:sz w:val="28"/>
          <w:szCs w:val="28"/>
          <w:lang w:val="uk-UA"/>
        </w:rPr>
        <w:t xml:space="preserve">»), </w:t>
      </w:r>
      <w:r w:rsidR="006828CA" w:rsidRPr="006828C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B0F7C">
        <w:rPr>
          <w:rFonts w:ascii="Times New Roman" w:hAnsi="Times New Roman" w:cs="Times New Roman"/>
          <w:sz w:val="28"/>
          <w:szCs w:val="28"/>
          <w:lang w:val="uk-UA"/>
        </w:rPr>
        <w:t xml:space="preserve">другої </w:t>
      </w:r>
      <w:r w:rsidR="006828CA" w:rsidRPr="006828CA">
        <w:rPr>
          <w:rFonts w:ascii="Times New Roman" w:hAnsi="Times New Roman" w:cs="Times New Roman"/>
          <w:sz w:val="28"/>
          <w:szCs w:val="28"/>
          <w:lang w:val="uk-UA"/>
        </w:rPr>
        <w:t xml:space="preserve">сторони, в подальшому разом іменуються «Сторони», а кожна окремо – «Сторона», уклали цей Договір </w:t>
      </w:r>
      <w:r w:rsidR="00BE2B3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B0F7C">
        <w:rPr>
          <w:rFonts w:ascii="Times New Roman" w:hAnsi="Times New Roman" w:cs="Times New Roman"/>
          <w:sz w:val="28"/>
          <w:szCs w:val="28"/>
          <w:lang w:val="uk-UA"/>
        </w:rPr>
        <w:t xml:space="preserve">ро надання </w:t>
      </w:r>
      <w:r w:rsidR="00BE2B3E">
        <w:rPr>
          <w:rFonts w:ascii="Times New Roman" w:hAnsi="Times New Roman" w:cs="Times New Roman"/>
          <w:sz w:val="28"/>
          <w:szCs w:val="28"/>
          <w:lang w:val="uk-UA"/>
        </w:rPr>
        <w:t xml:space="preserve">безповоротної </w:t>
      </w:r>
      <w:r w:rsidR="000B0F7C">
        <w:rPr>
          <w:rFonts w:ascii="Times New Roman" w:hAnsi="Times New Roman" w:cs="Times New Roman"/>
          <w:sz w:val="28"/>
          <w:szCs w:val="28"/>
          <w:lang w:val="uk-UA"/>
        </w:rPr>
        <w:t xml:space="preserve">фінансової </w:t>
      </w:r>
      <w:r w:rsidR="000606B6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6828CA" w:rsidRPr="006828CA">
        <w:rPr>
          <w:rFonts w:ascii="Times New Roman" w:hAnsi="Times New Roman" w:cs="Times New Roman"/>
          <w:sz w:val="28"/>
          <w:szCs w:val="28"/>
          <w:lang w:val="uk-UA"/>
        </w:rPr>
        <w:t xml:space="preserve"> (далі – Договір) про наступне. </w:t>
      </w:r>
    </w:p>
    <w:p w14:paraId="32E0C308" w14:textId="77777777" w:rsidR="000B0F7C" w:rsidRPr="0034414D" w:rsidRDefault="000B0F7C" w:rsidP="006828CA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A6DF66" w14:textId="77777777" w:rsidR="000B0F7C" w:rsidRPr="00981784" w:rsidRDefault="006828CA" w:rsidP="000B0F7C">
      <w:pPr>
        <w:tabs>
          <w:tab w:val="left" w:pos="138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3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981784">
        <w:rPr>
          <w:rFonts w:ascii="Times New Roman" w:hAnsi="Times New Roman" w:cs="Times New Roman"/>
          <w:b/>
          <w:sz w:val="28"/>
          <w:szCs w:val="28"/>
          <w:lang w:val="uk-UA"/>
        </w:rPr>
        <w:t>Предмет Договору</w:t>
      </w:r>
    </w:p>
    <w:p w14:paraId="63D52F8F" w14:textId="77777777" w:rsidR="0071143D" w:rsidRPr="00394390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28CA" w:rsidRPr="0071143D">
        <w:rPr>
          <w:rFonts w:ascii="Times New Roman" w:hAnsi="Times New Roman" w:cs="Times New Roman"/>
          <w:sz w:val="28"/>
          <w:szCs w:val="28"/>
          <w:lang w:val="uk-UA"/>
        </w:rPr>
        <w:t xml:space="preserve">1.1. В порядку та на умовах, визначених цим Договором, </w:t>
      </w:r>
      <w:proofErr w:type="spellStart"/>
      <w:r w:rsidR="000B0F7C">
        <w:rPr>
          <w:rFonts w:ascii="Times New Roman" w:hAnsi="Times New Roman" w:cs="Times New Roman"/>
          <w:sz w:val="28"/>
          <w:szCs w:val="28"/>
          <w:lang w:val="uk-UA"/>
        </w:rPr>
        <w:t>Допомогодавець</w:t>
      </w:r>
      <w:proofErr w:type="spellEnd"/>
      <w:r w:rsidR="006828CA" w:rsidRPr="0071143D">
        <w:rPr>
          <w:rFonts w:ascii="Times New Roman" w:hAnsi="Times New Roman" w:cs="Times New Roman"/>
          <w:sz w:val="28"/>
          <w:szCs w:val="28"/>
          <w:lang w:val="uk-UA"/>
        </w:rPr>
        <w:t xml:space="preserve"> надає </w:t>
      </w:r>
      <w:proofErr w:type="spellStart"/>
      <w:r w:rsidR="00981784">
        <w:rPr>
          <w:rFonts w:ascii="Times New Roman" w:hAnsi="Times New Roman" w:cs="Times New Roman"/>
          <w:sz w:val="28"/>
          <w:szCs w:val="28"/>
          <w:lang w:val="uk-UA"/>
        </w:rPr>
        <w:t>Допомогоотримувачу</w:t>
      </w:r>
      <w:proofErr w:type="spellEnd"/>
      <w:r w:rsidR="006828CA" w:rsidRPr="0071143D">
        <w:rPr>
          <w:rFonts w:ascii="Times New Roman" w:hAnsi="Times New Roman" w:cs="Times New Roman"/>
          <w:sz w:val="28"/>
          <w:szCs w:val="28"/>
          <w:lang w:val="uk-UA"/>
        </w:rPr>
        <w:t xml:space="preserve"> безповоротну фінансову </w:t>
      </w:r>
      <w:r w:rsidR="000606B6">
        <w:rPr>
          <w:rFonts w:ascii="Times New Roman" w:hAnsi="Times New Roman" w:cs="Times New Roman"/>
          <w:sz w:val="28"/>
          <w:szCs w:val="28"/>
          <w:lang w:val="uk-UA"/>
        </w:rPr>
        <w:t>підтримку</w:t>
      </w:r>
      <w:r w:rsidR="0071143D" w:rsidRPr="0071143D">
        <w:rPr>
          <w:rFonts w:ascii="Times New Roman" w:hAnsi="Times New Roman" w:cs="Times New Roman"/>
          <w:sz w:val="28"/>
          <w:szCs w:val="28"/>
          <w:lang w:val="uk-UA"/>
        </w:rPr>
        <w:t xml:space="preserve"> (далі – Фінансова </w:t>
      </w:r>
      <w:r w:rsidR="000606B6">
        <w:rPr>
          <w:rFonts w:ascii="Times New Roman" w:hAnsi="Times New Roman" w:cs="Times New Roman"/>
          <w:sz w:val="28"/>
          <w:szCs w:val="28"/>
          <w:lang w:val="uk-UA"/>
        </w:rPr>
        <w:t>підтримка</w:t>
      </w:r>
      <w:r w:rsidR="0071143D" w:rsidRPr="0071143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F261DC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71143D" w:rsidRPr="00711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надання безвідсоткової поворотної позики</w:t>
      </w:r>
      <w:r w:rsidR="0071143D" w:rsidRPr="0071143D">
        <w:rPr>
          <w:rFonts w:ascii="Times New Roman" w:hAnsi="Times New Roman" w:cs="Times New Roman"/>
          <w:sz w:val="28"/>
          <w:szCs w:val="28"/>
          <w:lang w:val="uk-UA"/>
        </w:rPr>
        <w:t xml:space="preserve"> ОСББ </w:t>
      </w:r>
      <w:r w:rsidR="0071143D">
        <w:rPr>
          <w:rFonts w:ascii="Times New Roman" w:hAnsi="Times New Roman" w:cs="Times New Roman"/>
          <w:sz w:val="28"/>
          <w:szCs w:val="28"/>
          <w:lang w:val="uk-UA"/>
        </w:rPr>
        <w:t xml:space="preserve">міста Коломиї </w:t>
      </w:r>
      <w:r w:rsidR="0071143D" w:rsidRPr="0071143D">
        <w:rPr>
          <w:rFonts w:ascii="Times New Roman" w:hAnsi="Times New Roman" w:cs="Times New Roman"/>
          <w:sz w:val="28"/>
          <w:szCs w:val="28"/>
          <w:lang w:val="uk-UA"/>
        </w:rPr>
        <w:t>на заходи</w:t>
      </w:r>
      <w:r>
        <w:rPr>
          <w:rFonts w:ascii="Times New Roman" w:hAnsi="Times New Roman" w:cs="Times New Roman"/>
          <w:sz w:val="28"/>
          <w:szCs w:val="28"/>
          <w:lang w:val="uk-UA"/>
        </w:rPr>
        <w:t>, визначені п. 2.5. Договору</w:t>
      </w:r>
      <w:r w:rsidR="0071143D" w:rsidRPr="003943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8E632F" w14:textId="77777777" w:rsidR="00F261DC" w:rsidRPr="0034414D" w:rsidRDefault="00F261DC" w:rsidP="000B0F7C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7FBA91" w14:textId="77777777" w:rsidR="00F261DC" w:rsidRDefault="00F261DC" w:rsidP="00F261DC">
      <w:pPr>
        <w:tabs>
          <w:tab w:val="left" w:pos="138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1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та умови</w:t>
      </w:r>
      <w:r w:rsidRPr="00F261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фінансової </w:t>
      </w:r>
      <w:r w:rsidR="00FF5735">
        <w:rPr>
          <w:rFonts w:ascii="Times New Roman" w:hAnsi="Times New Roman" w:cs="Times New Roman"/>
          <w:b/>
          <w:sz w:val="28"/>
          <w:szCs w:val="28"/>
          <w:lang w:val="uk-UA"/>
        </w:rPr>
        <w:t>підтримки</w:t>
      </w:r>
    </w:p>
    <w:p w14:paraId="70254B3A" w14:textId="77777777" w:rsidR="00F261DC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61DC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proofErr w:type="spellStart"/>
      <w:r w:rsidR="00F261DC">
        <w:rPr>
          <w:rFonts w:ascii="Times New Roman" w:hAnsi="Times New Roman" w:cs="Times New Roman"/>
          <w:sz w:val="28"/>
          <w:szCs w:val="28"/>
          <w:lang w:val="uk-UA"/>
        </w:rPr>
        <w:t>Допомогодавець</w:t>
      </w:r>
      <w:proofErr w:type="spellEnd"/>
      <w:r w:rsidR="00F261DC">
        <w:rPr>
          <w:rFonts w:ascii="Times New Roman" w:hAnsi="Times New Roman" w:cs="Times New Roman"/>
          <w:sz w:val="28"/>
          <w:szCs w:val="28"/>
          <w:lang w:val="uk-UA"/>
        </w:rPr>
        <w:t xml:space="preserve"> перераховує суму фінансової </w:t>
      </w:r>
      <w:r w:rsidR="00FF5735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F26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61DC">
        <w:rPr>
          <w:rFonts w:ascii="Times New Roman" w:hAnsi="Times New Roman" w:cs="Times New Roman"/>
          <w:sz w:val="28"/>
          <w:szCs w:val="28"/>
          <w:lang w:val="uk-UA"/>
        </w:rPr>
        <w:t>Допомогоотримувачу</w:t>
      </w:r>
      <w:proofErr w:type="spellEnd"/>
      <w:r w:rsidR="00F261DC">
        <w:rPr>
          <w:rFonts w:ascii="Times New Roman" w:hAnsi="Times New Roman" w:cs="Times New Roman"/>
          <w:sz w:val="28"/>
          <w:szCs w:val="28"/>
          <w:lang w:val="uk-UA"/>
        </w:rPr>
        <w:t xml:space="preserve"> єдиним платежем, у безготівковій формі протягом __ (_____________) робочих днів з дати підписання Сторонами цього Договору.</w:t>
      </w:r>
    </w:p>
    <w:p w14:paraId="61C3E841" w14:textId="77777777" w:rsidR="006747A2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47A2" w:rsidRPr="006747A2">
        <w:rPr>
          <w:rFonts w:ascii="Times New Roman" w:hAnsi="Times New Roman" w:cs="Times New Roman"/>
          <w:sz w:val="28"/>
          <w:szCs w:val="28"/>
          <w:lang w:val="uk-UA"/>
        </w:rPr>
        <w:t xml:space="preserve">2.2. Розмір фінансової </w:t>
      </w:r>
      <w:r w:rsidR="00FF5735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6747A2" w:rsidRPr="006747A2">
        <w:rPr>
          <w:rFonts w:ascii="Times New Roman" w:hAnsi="Times New Roman" w:cs="Times New Roman"/>
          <w:sz w:val="28"/>
          <w:szCs w:val="28"/>
          <w:lang w:val="uk-UA"/>
        </w:rPr>
        <w:t xml:space="preserve"> за цим Договором становить ________ гривень _____ копійок.</w:t>
      </w:r>
    </w:p>
    <w:p w14:paraId="33B1ECF1" w14:textId="77777777" w:rsidR="006747A2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61D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747A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261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61DC" w:rsidRPr="00F261DC">
        <w:rPr>
          <w:rFonts w:ascii="Times New Roman" w:hAnsi="Times New Roman" w:cs="Times New Roman"/>
          <w:sz w:val="28"/>
          <w:szCs w:val="28"/>
          <w:lang w:val="uk-UA"/>
        </w:rPr>
        <w:t xml:space="preserve">Фінансова </w:t>
      </w:r>
      <w:r w:rsidR="00FF5735">
        <w:rPr>
          <w:rFonts w:ascii="Times New Roman" w:hAnsi="Times New Roman" w:cs="Times New Roman"/>
          <w:sz w:val="28"/>
          <w:szCs w:val="28"/>
          <w:lang w:val="uk-UA"/>
        </w:rPr>
        <w:t>підтримка</w:t>
      </w:r>
      <w:r w:rsidR="00F261DC" w:rsidRPr="00F26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7A2">
        <w:rPr>
          <w:rFonts w:ascii="Times New Roman" w:hAnsi="Times New Roman" w:cs="Times New Roman"/>
          <w:sz w:val="28"/>
          <w:szCs w:val="28"/>
          <w:lang w:val="uk-UA"/>
        </w:rPr>
        <w:t xml:space="preserve">надається </w:t>
      </w:r>
      <w:proofErr w:type="spellStart"/>
      <w:r w:rsidR="006747A2">
        <w:rPr>
          <w:rFonts w:ascii="Times New Roman" w:hAnsi="Times New Roman" w:cs="Times New Roman"/>
          <w:sz w:val="28"/>
          <w:szCs w:val="28"/>
          <w:lang w:val="uk-UA"/>
        </w:rPr>
        <w:t>Допомогоотримувачу</w:t>
      </w:r>
      <w:proofErr w:type="spellEnd"/>
      <w:r w:rsidR="006747A2">
        <w:rPr>
          <w:rFonts w:ascii="Times New Roman" w:hAnsi="Times New Roman" w:cs="Times New Roman"/>
          <w:sz w:val="28"/>
          <w:szCs w:val="28"/>
          <w:lang w:val="uk-UA"/>
        </w:rPr>
        <w:t xml:space="preserve"> шляхом </w:t>
      </w:r>
      <w:r w:rsidR="00F261DC" w:rsidRPr="00F261DC">
        <w:rPr>
          <w:rFonts w:ascii="Times New Roman" w:hAnsi="Times New Roman" w:cs="Times New Roman"/>
          <w:sz w:val="28"/>
          <w:szCs w:val="28"/>
          <w:lang w:val="uk-UA"/>
        </w:rPr>
        <w:t>перерах</w:t>
      </w:r>
      <w:r w:rsidR="006747A2">
        <w:rPr>
          <w:rFonts w:ascii="Times New Roman" w:hAnsi="Times New Roman" w:cs="Times New Roman"/>
          <w:sz w:val="28"/>
          <w:szCs w:val="28"/>
          <w:lang w:val="uk-UA"/>
        </w:rPr>
        <w:t xml:space="preserve">ування коштів 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за наступними реквізитами</w:t>
      </w:r>
      <w:r w:rsidR="006747A2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14:paraId="4BDB9F89" w14:textId="77777777" w:rsidR="00F261DC" w:rsidRDefault="006747A2" w:rsidP="00F261DC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Казначейський рахунок №</w:t>
      </w:r>
    </w:p>
    <w:p w14:paraId="43841745" w14:textId="77777777" w:rsidR="006747A2" w:rsidRDefault="006747A2" w:rsidP="00F261DC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МФО</w:t>
      </w:r>
    </w:p>
    <w:p w14:paraId="3D7D9D5D" w14:textId="77777777" w:rsidR="006747A2" w:rsidRDefault="006747A2" w:rsidP="00F261DC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Код ЄДРПОУ</w:t>
      </w:r>
    </w:p>
    <w:p w14:paraId="170AD6D3" w14:textId="6FE0BCB5" w:rsidR="003C40BD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40BD">
        <w:rPr>
          <w:rFonts w:ascii="Times New Roman" w:hAnsi="Times New Roman" w:cs="Times New Roman"/>
          <w:sz w:val="28"/>
          <w:szCs w:val="28"/>
          <w:lang w:val="uk-UA"/>
        </w:rPr>
        <w:t xml:space="preserve">2.4. Фінансова </w:t>
      </w:r>
      <w:r w:rsidR="00FF5735">
        <w:rPr>
          <w:rFonts w:ascii="Times New Roman" w:hAnsi="Times New Roman" w:cs="Times New Roman"/>
          <w:sz w:val="28"/>
          <w:szCs w:val="28"/>
          <w:lang w:val="uk-UA"/>
        </w:rPr>
        <w:t>підтримка</w:t>
      </w:r>
      <w:r w:rsidR="003C40BD">
        <w:rPr>
          <w:rFonts w:ascii="Times New Roman" w:hAnsi="Times New Roman" w:cs="Times New Roman"/>
          <w:sz w:val="28"/>
          <w:szCs w:val="28"/>
          <w:lang w:val="uk-UA"/>
        </w:rPr>
        <w:t xml:space="preserve"> вважається передан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ою в момент зарахування</w:t>
      </w:r>
      <w:r w:rsidR="003C40BD">
        <w:rPr>
          <w:rFonts w:ascii="Times New Roman" w:hAnsi="Times New Roman" w:cs="Times New Roman"/>
          <w:sz w:val="28"/>
          <w:szCs w:val="28"/>
          <w:lang w:val="uk-UA"/>
        </w:rPr>
        <w:t xml:space="preserve"> кошті</w:t>
      </w:r>
      <w:r w:rsidR="00BE2B3E">
        <w:rPr>
          <w:rFonts w:ascii="Times New Roman" w:hAnsi="Times New Roman" w:cs="Times New Roman"/>
          <w:sz w:val="28"/>
          <w:szCs w:val="28"/>
          <w:lang w:val="uk-UA"/>
        </w:rPr>
        <w:t xml:space="preserve">в на рахунок </w:t>
      </w:r>
      <w:proofErr w:type="spellStart"/>
      <w:r w:rsidR="00BE2B3E">
        <w:rPr>
          <w:rFonts w:ascii="Times New Roman" w:hAnsi="Times New Roman" w:cs="Times New Roman"/>
          <w:sz w:val="28"/>
          <w:szCs w:val="28"/>
          <w:lang w:val="uk-UA"/>
        </w:rPr>
        <w:t>Допомогоотримувача</w:t>
      </w:r>
      <w:proofErr w:type="spellEnd"/>
      <w:r w:rsidR="00BE2B3E">
        <w:rPr>
          <w:rFonts w:ascii="Times New Roman" w:hAnsi="Times New Roman" w:cs="Times New Roman"/>
          <w:sz w:val="28"/>
          <w:szCs w:val="28"/>
          <w:lang w:val="uk-UA"/>
        </w:rPr>
        <w:t>, зазначений в п. 2.3 Договору.</w:t>
      </w:r>
      <w:r w:rsidR="00FB0E90">
        <w:rPr>
          <w:rFonts w:ascii="Times New Roman" w:hAnsi="Times New Roman" w:cs="Times New Roman"/>
          <w:sz w:val="28"/>
          <w:szCs w:val="28"/>
          <w:lang w:val="uk-UA"/>
        </w:rPr>
        <w:t xml:space="preserve"> Сума фінансової підтримки перераховується </w:t>
      </w:r>
      <w:proofErr w:type="spellStart"/>
      <w:r w:rsidR="00FB0E90">
        <w:rPr>
          <w:rFonts w:ascii="Times New Roman" w:hAnsi="Times New Roman" w:cs="Times New Roman"/>
          <w:sz w:val="28"/>
          <w:szCs w:val="28"/>
          <w:lang w:val="uk-UA"/>
        </w:rPr>
        <w:t>Допомогоотримувачем</w:t>
      </w:r>
      <w:proofErr w:type="spellEnd"/>
      <w:r w:rsidR="00FB0E90">
        <w:rPr>
          <w:rFonts w:ascii="Times New Roman" w:hAnsi="Times New Roman" w:cs="Times New Roman"/>
          <w:sz w:val="28"/>
          <w:szCs w:val="28"/>
          <w:lang w:val="uk-UA"/>
        </w:rPr>
        <w:t xml:space="preserve"> на банківський рахунок </w:t>
      </w:r>
      <w:r w:rsidR="00DA2724">
        <w:rPr>
          <w:rFonts w:ascii="Times New Roman" w:hAnsi="Times New Roman" w:cs="Times New Roman"/>
          <w:sz w:val="28"/>
          <w:szCs w:val="28"/>
          <w:lang w:val="uk-UA"/>
        </w:rPr>
        <w:t xml:space="preserve">оператора </w:t>
      </w:r>
      <w:r w:rsidR="004A3CF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3CFB" w:rsidRPr="003C40BD">
        <w:rPr>
          <w:rFonts w:ascii="Times New Roman" w:hAnsi="Times New Roman" w:cs="Times New Roman"/>
          <w:sz w:val="28"/>
          <w:szCs w:val="28"/>
          <w:lang w:val="uk-UA"/>
        </w:rPr>
        <w:t>Револьверного фонду</w:t>
      </w:r>
      <w:r w:rsidR="004A3CF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3C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E00E8F" w14:textId="77777777" w:rsidR="006747A2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47A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C40B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747A2">
        <w:rPr>
          <w:rFonts w:ascii="Times New Roman" w:hAnsi="Times New Roman" w:cs="Times New Roman"/>
          <w:sz w:val="28"/>
          <w:szCs w:val="28"/>
          <w:lang w:val="uk-UA"/>
        </w:rPr>
        <w:t xml:space="preserve">. Безповоротна фінансова </w:t>
      </w:r>
      <w:r w:rsidR="00FF5735">
        <w:rPr>
          <w:rFonts w:ascii="Times New Roman" w:hAnsi="Times New Roman" w:cs="Times New Roman"/>
          <w:sz w:val="28"/>
          <w:szCs w:val="28"/>
          <w:lang w:val="uk-UA"/>
        </w:rPr>
        <w:t>підтримка</w:t>
      </w:r>
      <w:r w:rsidR="006747A2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</w:t>
      </w:r>
      <w:proofErr w:type="spellStart"/>
      <w:r w:rsidR="006747A2">
        <w:rPr>
          <w:rFonts w:ascii="Times New Roman" w:hAnsi="Times New Roman" w:cs="Times New Roman"/>
          <w:sz w:val="28"/>
          <w:szCs w:val="28"/>
          <w:lang w:val="uk-UA"/>
        </w:rPr>
        <w:t>Допомогоотримувачу</w:t>
      </w:r>
      <w:proofErr w:type="spellEnd"/>
      <w:r w:rsidR="00674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0BD">
        <w:rPr>
          <w:rFonts w:ascii="Times New Roman" w:hAnsi="Times New Roman" w:cs="Times New Roman"/>
          <w:sz w:val="28"/>
          <w:szCs w:val="28"/>
          <w:lang w:val="uk-UA"/>
        </w:rPr>
        <w:t xml:space="preserve">виключно </w:t>
      </w:r>
      <w:r w:rsidR="006747A2">
        <w:rPr>
          <w:rFonts w:ascii="Times New Roman" w:hAnsi="Times New Roman" w:cs="Times New Roman"/>
          <w:sz w:val="28"/>
          <w:szCs w:val="28"/>
          <w:lang w:val="uk-UA"/>
        </w:rPr>
        <w:t xml:space="preserve">на фінансування заходів, передбачених </w:t>
      </w:r>
      <w:r w:rsidR="003C40BD">
        <w:rPr>
          <w:rFonts w:ascii="Times New Roman" w:hAnsi="Times New Roman" w:cs="Times New Roman"/>
          <w:sz w:val="28"/>
          <w:szCs w:val="28"/>
          <w:lang w:val="uk-UA"/>
        </w:rPr>
        <w:t xml:space="preserve">Порядком </w:t>
      </w:r>
      <w:r w:rsidR="003C40BD" w:rsidRPr="003C40BD">
        <w:rPr>
          <w:rFonts w:ascii="Times New Roman" w:hAnsi="Times New Roman" w:cs="Times New Roman"/>
          <w:sz w:val="28"/>
          <w:szCs w:val="28"/>
          <w:lang w:val="uk-UA"/>
        </w:rPr>
        <w:t xml:space="preserve">надання фінансової 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3C40BD" w:rsidRPr="003C40BD">
        <w:rPr>
          <w:rFonts w:ascii="Times New Roman" w:hAnsi="Times New Roman" w:cs="Times New Roman"/>
          <w:sz w:val="28"/>
          <w:szCs w:val="28"/>
          <w:lang w:val="uk-UA"/>
        </w:rPr>
        <w:t xml:space="preserve"> для реалізації проектів </w:t>
      </w:r>
      <w:r w:rsidR="00957188">
        <w:rPr>
          <w:rFonts w:ascii="Times New Roman" w:hAnsi="Times New Roman"/>
          <w:sz w:val="28"/>
          <w:szCs w:val="28"/>
          <w:lang w:val="uk-UA"/>
        </w:rPr>
        <w:t>за принципом</w:t>
      </w:r>
      <w:r w:rsidR="00957188" w:rsidRPr="003C4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1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C40BD" w:rsidRPr="003C40BD">
        <w:rPr>
          <w:rFonts w:ascii="Times New Roman" w:hAnsi="Times New Roman" w:cs="Times New Roman"/>
          <w:sz w:val="28"/>
          <w:szCs w:val="28"/>
          <w:lang w:val="uk-UA"/>
        </w:rPr>
        <w:t>Револьверного фонду</w:t>
      </w:r>
      <w:r w:rsidR="009571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C40BD" w:rsidRPr="003C40BD">
        <w:rPr>
          <w:rFonts w:ascii="Times New Roman" w:hAnsi="Times New Roman" w:cs="Times New Roman"/>
          <w:sz w:val="28"/>
          <w:szCs w:val="28"/>
          <w:lang w:val="uk-UA"/>
        </w:rPr>
        <w:t>, створеного на базі Громадської організації «Асоціація об’єднань співвласників багатоквартирних будинків міста Коломиї»</w:t>
      </w:r>
      <w:r w:rsidR="003C40BD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14:paraId="4F9B3660" w14:textId="77777777" w:rsidR="003C40BD" w:rsidRPr="003C40BD" w:rsidRDefault="003C40BD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C40BD">
        <w:rPr>
          <w:rFonts w:ascii="Times New Roman" w:hAnsi="Times New Roman" w:cs="Times New Roman"/>
          <w:sz w:val="28"/>
          <w:szCs w:val="28"/>
          <w:lang w:val="uk-UA"/>
        </w:rPr>
        <w:t>емонт конструктивни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3C40BD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елементів, зовнішніх та </w:t>
      </w:r>
      <w:proofErr w:type="spellStart"/>
      <w:r w:rsidRPr="003C40BD">
        <w:rPr>
          <w:rFonts w:ascii="Times New Roman" w:hAnsi="Times New Roman" w:cs="Times New Roman"/>
          <w:sz w:val="28"/>
          <w:szCs w:val="28"/>
          <w:lang w:val="uk-UA"/>
        </w:rPr>
        <w:t>внутрішньобудинкових</w:t>
      </w:r>
      <w:proofErr w:type="spellEnd"/>
      <w:r w:rsidRPr="003C40BD">
        <w:rPr>
          <w:rFonts w:ascii="Times New Roman" w:hAnsi="Times New Roman" w:cs="Times New Roman"/>
          <w:sz w:val="28"/>
          <w:szCs w:val="28"/>
          <w:lang w:val="uk-UA"/>
        </w:rPr>
        <w:t xml:space="preserve"> інженерних систем багатоквартирних будинків (водопровідно-каналізаційна сист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ема, система електропостачання);</w:t>
      </w:r>
    </w:p>
    <w:p w14:paraId="1081E415" w14:textId="77777777" w:rsidR="003C40BD" w:rsidRPr="003C40BD" w:rsidRDefault="003C40BD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C40BD">
        <w:rPr>
          <w:rFonts w:ascii="Times New Roman" w:hAnsi="Times New Roman" w:cs="Times New Roman"/>
          <w:sz w:val="28"/>
          <w:szCs w:val="28"/>
          <w:lang w:val="uk-UA"/>
        </w:rPr>
        <w:t>апітальний та поточний ре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монт покрівель, горищ, підвалів;</w:t>
      </w:r>
    </w:p>
    <w:p w14:paraId="6217BFFC" w14:textId="77777777" w:rsidR="003C40BD" w:rsidRPr="003C40BD" w:rsidRDefault="003C40BD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C40BD">
        <w:rPr>
          <w:rFonts w:ascii="Times New Roman" w:hAnsi="Times New Roman" w:cs="Times New Roman"/>
          <w:sz w:val="28"/>
          <w:szCs w:val="28"/>
          <w:lang w:val="uk-UA"/>
        </w:rPr>
        <w:t>апітальний та поточний ремонт сті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н, фундаментів, сходових кліток;</w:t>
      </w:r>
    </w:p>
    <w:p w14:paraId="442D15E4" w14:textId="77777777" w:rsidR="003C40BD" w:rsidRPr="003C40BD" w:rsidRDefault="003C40BD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капітальний ремонт ліфтів;</w:t>
      </w:r>
    </w:p>
    <w:p w14:paraId="10ADA286" w14:textId="77777777" w:rsidR="003C40BD" w:rsidRPr="003C40BD" w:rsidRDefault="003C40BD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3C40BD">
        <w:rPr>
          <w:rFonts w:ascii="Times New Roman" w:hAnsi="Times New Roman" w:cs="Times New Roman"/>
          <w:sz w:val="28"/>
          <w:szCs w:val="28"/>
          <w:lang w:val="uk-UA"/>
        </w:rPr>
        <w:t>роведення енергетичних обстежень (аудитів),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 xml:space="preserve"> авторського, технічного наглядів</w:t>
      </w:r>
      <w:r w:rsidRPr="003C40BD">
        <w:rPr>
          <w:rFonts w:ascii="Times New Roman" w:hAnsi="Times New Roman" w:cs="Times New Roman"/>
          <w:sz w:val="28"/>
          <w:szCs w:val="28"/>
          <w:lang w:val="uk-UA"/>
        </w:rPr>
        <w:t xml:space="preserve"> та виготовлення проект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но-кошторисної документації;</w:t>
      </w:r>
    </w:p>
    <w:p w14:paraId="7040A839" w14:textId="77777777" w:rsidR="003C40BD" w:rsidRPr="003C40BD" w:rsidRDefault="003C40BD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3C40BD">
        <w:rPr>
          <w:rFonts w:ascii="Times New Roman" w:hAnsi="Times New Roman" w:cs="Times New Roman"/>
          <w:sz w:val="28"/>
          <w:szCs w:val="28"/>
          <w:lang w:val="uk-UA"/>
        </w:rPr>
        <w:t>іквідація аварі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йних ситуацій житлових будинків;</w:t>
      </w:r>
    </w:p>
    <w:p w14:paraId="7B827FB9" w14:textId="77777777" w:rsidR="003C40BD" w:rsidRDefault="003C40BD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3C40BD">
        <w:rPr>
          <w:rFonts w:ascii="Times New Roman" w:hAnsi="Times New Roman" w:cs="Times New Roman"/>
          <w:sz w:val="28"/>
          <w:szCs w:val="28"/>
          <w:lang w:val="uk-UA"/>
        </w:rPr>
        <w:t>роведення заходів із благоустрою прибудинкової території.</w:t>
      </w:r>
    </w:p>
    <w:p w14:paraId="586AE77F" w14:textId="77777777" w:rsidR="003C40BD" w:rsidRPr="0034414D" w:rsidRDefault="003C40BD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3FE6C1" w14:textId="77777777" w:rsidR="003C40BD" w:rsidRDefault="00BE2B3E" w:rsidP="00BE2B3E">
      <w:pPr>
        <w:tabs>
          <w:tab w:val="left" w:pos="138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2B3E">
        <w:rPr>
          <w:rFonts w:ascii="Times New Roman" w:hAnsi="Times New Roman" w:cs="Times New Roman"/>
          <w:b/>
          <w:sz w:val="28"/>
          <w:szCs w:val="28"/>
          <w:lang w:val="uk-UA"/>
        </w:rPr>
        <w:t>3. Права та обов’язки Сторін</w:t>
      </w:r>
    </w:p>
    <w:p w14:paraId="66843801" w14:textId="77777777" w:rsidR="00BE2B3E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2B3E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proofErr w:type="spellStart"/>
      <w:r w:rsidR="00DB6064">
        <w:rPr>
          <w:rFonts w:ascii="Times New Roman" w:hAnsi="Times New Roman" w:cs="Times New Roman"/>
          <w:sz w:val="28"/>
          <w:szCs w:val="28"/>
          <w:lang w:val="uk-UA"/>
        </w:rPr>
        <w:t>Допомогодавець</w:t>
      </w:r>
      <w:proofErr w:type="spellEnd"/>
      <w:r w:rsidR="00DB6064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зобов’язаний:</w:t>
      </w:r>
    </w:p>
    <w:p w14:paraId="7965598C" w14:textId="77777777" w:rsidR="00DB6064" w:rsidRDefault="00394390" w:rsidP="0039439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6064">
        <w:rPr>
          <w:rFonts w:ascii="Times New Roman" w:hAnsi="Times New Roman" w:cs="Times New Roman"/>
          <w:sz w:val="28"/>
          <w:szCs w:val="28"/>
          <w:lang w:val="uk-UA"/>
        </w:rPr>
        <w:t xml:space="preserve">3.1.1. Перерахувати кошти фінансової </w:t>
      </w:r>
      <w:r w:rsidR="00B94526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DB6064">
        <w:rPr>
          <w:rFonts w:ascii="Times New Roman" w:hAnsi="Times New Roman" w:cs="Times New Roman"/>
          <w:sz w:val="28"/>
          <w:szCs w:val="28"/>
          <w:lang w:val="uk-UA"/>
        </w:rPr>
        <w:t xml:space="preserve"> у розмірі, </w:t>
      </w:r>
      <w:r w:rsidR="00B94526">
        <w:rPr>
          <w:rFonts w:ascii="Times New Roman" w:hAnsi="Times New Roman" w:cs="Times New Roman"/>
          <w:sz w:val="28"/>
          <w:szCs w:val="28"/>
          <w:lang w:val="uk-UA"/>
        </w:rPr>
        <w:t>визначеном</w:t>
      </w:r>
      <w:r w:rsidR="00DB6064">
        <w:rPr>
          <w:rFonts w:ascii="Times New Roman" w:hAnsi="Times New Roman" w:cs="Times New Roman"/>
          <w:sz w:val="28"/>
          <w:szCs w:val="28"/>
          <w:lang w:val="uk-UA"/>
        </w:rPr>
        <w:t>у у п.  2.2. цього Договору на реквізити, зазначені в п. 2.3. цього Договору.</w:t>
      </w:r>
    </w:p>
    <w:p w14:paraId="4029523C" w14:textId="77777777" w:rsidR="00DB6064" w:rsidRDefault="00394390" w:rsidP="0039439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6064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proofErr w:type="spellStart"/>
      <w:r w:rsidR="00DB6064">
        <w:rPr>
          <w:rFonts w:ascii="Times New Roman" w:hAnsi="Times New Roman" w:cs="Times New Roman"/>
          <w:sz w:val="28"/>
          <w:szCs w:val="28"/>
          <w:lang w:val="uk-UA"/>
        </w:rPr>
        <w:t>Допомогодавець</w:t>
      </w:r>
      <w:proofErr w:type="spellEnd"/>
      <w:r w:rsidR="00DB6064">
        <w:rPr>
          <w:rFonts w:ascii="Times New Roman" w:hAnsi="Times New Roman" w:cs="Times New Roman"/>
          <w:sz w:val="28"/>
          <w:szCs w:val="28"/>
          <w:lang w:val="uk-UA"/>
        </w:rPr>
        <w:t xml:space="preserve"> має право:</w:t>
      </w:r>
    </w:p>
    <w:p w14:paraId="0C44A3BD" w14:textId="77777777" w:rsidR="00DB6064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6064">
        <w:rPr>
          <w:rFonts w:ascii="Times New Roman" w:hAnsi="Times New Roman" w:cs="Times New Roman"/>
          <w:sz w:val="28"/>
          <w:szCs w:val="28"/>
          <w:lang w:val="uk-UA"/>
        </w:rPr>
        <w:t xml:space="preserve">3.2.1. Вимагати </w:t>
      </w:r>
      <w:r w:rsidR="00F0725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proofErr w:type="spellStart"/>
      <w:r w:rsidR="00F07254">
        <w:rPr>
          <w:rFonts w:ascii="Times New Roman" w:hAnsi="Times New Roman" w:cs="Times New Roman"/>
          <w:sz w:val="28"/>
          <w:szCs w:val="28"/>
          <w:lang w:val="uk-UA"/>
        </w:rPr>
        <w:t>Допомогоотримувача</w:t>
      </w:r>
      <w:proofErr w:type="spellEnd"/>
      <w:r w:rsidR="00F07254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та документи про діяльність, що пов’язані з виконанням цього Договору.</w:t>
      </w:r>
    </w:p>
    <w:p w14:paraId="404A3844" w14:textId="77777777" w:rsidR="00F07254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254">
        <w:rPr>
          <w:rFonts w:ascii="Times New Roman" w:hAnsi="Times New Roman" w:cs="Times New Roman"/>
          <w:sz w:val="28"/>
          <w:szCs w:val="28"/>
          <w:lang w:val="uk-UA"/>
        </w:rPr>
        <w:t xml:space="preserve">3.2.2. </w:t>
      </w:r>
      <w:proofErr w:type="spellStart"/>
      <w:r w:rsidR="00F07254">
        <w:rPr>
          <w:rFonts w:ascii="Times New Roman" w:hAnsi="Times New Roman" w:cs="Times New Roman"/>
          <w:sz w:val="28"/>
          <w:szCs w:val="28"/>
          <w:lang w:val="uk-UA"/>
        </w:rPr>
        <w:t>Допомогодавець</w:t>
      </w:r>
      <w:proofErr w:type="spellEnd"/>
      <w:r w:rsidR="007742CD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брати участь</w:t>
      </w:r>
      <w:r w:rsidR="00F07254" w:rsidRPr="00F07254">
        <w:rPr>
          <w:rFonts w:ascii="Times New Roman" w:hAnsi="Times New Roman" w:cs="Times New Roman"/>
          <w:sz w:val="28"/>
          <w:szCs w:val="28"/>
          <w:lang w:val="uk-UA"/>
        </w:rPr>
        <w:t xml:space="preserve"> у засіданнях керівних органів </w:t>
      </w:r>
      <w:proofErr w:type="spellStart"/>
      <w:r w:rsidR="007742CD">
        <w:rPr>
          <w:rFonts w:ascii="Times New Roman" w:hAnsi="Times New Roman" w:cs="Times New Roman"/>
          <w:sz w:val="28"/>
          <w:szCs w:val="28"/>
          <w:lang w:val="uk-UA"/>
        </w:rPr>
        <w:t>Допомогоотримувача</w:t>
      </w:r>
      <w:proofErr w:type="spellEnd"/>
      <w:r w:rsidR="00F07254" w:rsidRPr="00F07254">
        <w:rPr>
          <w:rFonts w:ascii="Times New Roman" w:hAnsi="Times New Roman" w:cs="Times New Roman"/>
          <w:sz w:val="28"/>
          <w:szCs w:val="28"/>
          <w:lang w:val="uk-UA"/>
        </w:rPr>
        <w:t xml:space="preserve"> при розгляді питань</w:t>
      </w:r>
      <w:r w:rsidR="007742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7254" w:rsidRPr="00F07254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пов’язаних з виконанням умов цього Договору</w:t>
      </w:r>
      <w:r w:rsidR="007742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7254" w:rsidRPr="00F07254">
        <w:rPr>
          <w:rFonts w:ascii="Times New Roman" w:hAnsi="Times New Roman" w:cs="Times New Roman"/>
          <w:sz w:val="28"/>
          <w:szCs w:val="28"/>
          <w:lang w:val="uk-UA"/>
        </w:rPr>
        <w:t xml:space="preserve"> як спостерігач без права участі у голосуванні.</w:t>
      </w:r>
    </w:p>
    <w:p w14:paraId="7A5D61CA" w14:textId="77777777" w:rsidR="007742CD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42CD"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proofErr w:type="spellStart"/>
      <w:r w:rsidR="007742CD">
        <w:rPr>
          <w:rFonts w:ascii="Times New Roman" w:hAnsi="Times New Roman" w:cs="Times New Roman"/>
          <w:sz w:val="28"/>
          <w:szCs w:val="28"/>
          <w:lang w:val="uk-UA"/>
        </w:rPr>
        <w:t>Допомогоотримувач</w:t>
      </w:r>
      <w:proofErr w:type="spellEnd"/>
      <w:r w:rsidR="00774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526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зобов’язаний: </w:t>
      </w:r>
      <w:r w:rsidR="00774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B7D8175" w14:textId="77777777" w:rsidR="00B94526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C67">
        <w:rPr>
          <w:rFonts w:ascii="Times New Roman" w:hAnsi="Times New Roman" w:cs="Times New Roman"/>
          <w:sz w:val="28"/>
          <w:szCs w:val="28"/>
          <w:lang w:val="uk-UA"/>
        </w:rPr>
        <w:t>3.3.1. В</w:t>
      </w:r>
      <w:r w:rsidR="00B94526">
        <w:rPr>
          <w:rFonts w:ascii="Times New Roman" w:hAnsi="Times New Roman" w:cs="Times New Roman"/>
          <w:sz w:val="28"/>
          <w:szCs w:val="28"/>
          <w:lang w:val="uk-UA"/>
        </w:rPr>
        <w:t xml:space="preserve">икористовувати кошти фінансової підтримки </w:t>
      </w:r>
      <w:r w:rsidR="00B94526" w:rsidRPr="00B94526">
        <w:rPr>
          <w:rFonts w:ascii="Times New Roman" w:hAnsi="Times New Roman" w:cs="Times New Roman"/>
          <w:sz w:val="28"/>
          <w:szCs w:val="28"/>
          <w:lang w:val="uk-UA"/>
        </w:rPr>
        <w:t xml:space="preserve">виключно </w:t>
      </w:r>
      <w:r w:rsidR="00B94526">
        <w:rPr>
          <w:rFonts w:ascii="Times New Roman" w:hAnsi="Times New Roman" w:cs="Times New Roman"/>
          <w:sz w:val="28"/>
          <w:szCs w:val="28"/>
          <w:lang w:val="uk-UA"/>
        </w:rPr>
        <w:t>на заходи, визначені п. 2.5. Договору</w:t>
      </w:r>
      <w:r w:rsidR="00B94526" w:rsidRPr="00B945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DC681B" w14:textId="77777777" w:rsidR="00B94526" w:rsidRDefault="00394390" w:rsidP="00394390">
      <w:pPr>
        <w:tabs>
          <w:tab w:val="left" w:pos="709"/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C67">
        <w:rPr>
          <w:rFonts w:ascii="Times New Roman" w:hAnsi="Times New Roman" w:cs="Times New Roman"/>
          <w:sz w:val="28"/>
          <w:szCs w:val="28"/>
          <w:lang w:val="uk-UA"/>
        </w:rPr>
        <w:t>3.3.2. Щ</w:t>
      </w:r>
      <w:r w:rsidR="00B94526">
        <w:rPr>
          <w:rFonts w:ascii="Times New Roman" w:hAnsi="Times New Roman" w:cs="Times New Roman"/>
          <w:sz w:val="28"/>
          <w:szCs w:val="28"/>
          <w:lang w:val="uk-UA"/>
        </w:rPr>
        <w:t xml:space="preserve">оквартально до 05 числа місяця, наступного за звітним кварталом, надавати </w:t>
      </w:r>
      <w:proofErr w:type="spellStart"/>
      <w:r w:rsidR="00B94526">
        <w:rPr>
          <w:rFonts w:ascii="Times New Roman" w:hAnsi="Times New Roman" w:cs="Times New Roman"/>
          <w:sz w:val="28"/>
          <w:szCs w:val="28"/>
          <w:lang w:val="uk-UA"/>
        </w:rPr>
        <w:t>Допомогодавцю</w:t>
      </w:r>
      <w:proofErr w:type="spellEnd"/>
      <w:r w:rsidR="00B94526">
        <w:rPr>
          <w:rFonts w:ascii="Times New Roman" w:hAnsi="Times New Roman" w:cs="Times New Roman"/>
          <w:sz w:val="28"/>
          <w:szCs w:val="28"/>
          <w:lang w:val="uk-UA"/>
        </w:rPr>
        <w:t xml:space="preserve"> звіт про використання коштів фінансової підтримки.</w:t>
      </w:r>
    </w:p>
    <w:p w14:paraId="4A929E5D" w14:textId="77777777" w:rsidR="00B94526" w:rsidRDefault="00394390" w:rsidP="00394390">
      <w:pPr>
        <w:tabs>
          <w:tab w:val="left" w:pos="709"/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C67">
        <w:rPr>
          <w:rFonts w:ascii="Times New Roman" w:hAnsi="Times New Roman" w:cs="Times New Roman"/>
          <w:sz w:val="28"/>
          <w:szCs w:val="28"/>
          <w:lang w:val="uk-UA"/>
        </w:rPr>
        <w:t>3.3.3. В</w:t>
      </w:r>
      <w:r w:rsidR="00B94526">
        <w:rPr>
          <w:rFonts w:ascii="Times New Roman" w:hAnsi="Times New Roman" w:cs="Times New Roman"/>
          <w:sz w:val="28"/>
          <w:szCs w:val="28"/>
          <w:lang w:val="uk-UA"/>
        </w:rPr>
        <w:t xml:space="preserve">живати заходів з метою залучення до фінансування </w:t>
      </w:r>
      <w:r w:rsidR="00052232">
        <w:rPr>
          <w:rFonts w:ascii="Times New Roman" w:hAnsi="Times New Roman" w:cs="Times New Roman"/>
          <w:sz w:val="28"/>
          <w:szCs w:val="28"/>
          <w:lang w:val="uk-UA"/>
        </w:rPr>
        <w:t>інших джерел, не заборонених законодавством України.</w:t>
      </w:r>
      <w:r w:rsidR="00B94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5D2255B" w14:textId="77777777" w:rsidR="00295C67" w:rsidRDefault="00394390" w:rsidP="00394390">
      <w:pPr>
        <w:tabs>
          <w:tab w:val="left" w:pos="709"/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C67">
        <w:rPr>
          <w:rFonts w:ascii="Times New Roman" w:hAnsi="Times New Roman" w:cs="Times New Roman"/>
          <w:sz w:val="28"/>
          <w:szCs w:val="28"/>
          <w:lang w:val="uk-UA"/>
        </w:rPr>
        <w:t xml:space="preserve">3.3.4. У разі ліквідації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Допомогоотримувача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C67">
        <w:rPr>
          <w:rFonts w:ascii="Times New Roman" w:hAnsi="Times New Roman" w:cs="Times New Roman"/>
          <w:sz w:val="28"/>
          <w:szCs w:val="28"/>
          <w:lang w:val="uk-UA"/>
        </w:rPr>
        <w:t>як юридичної особи, повернути кошти наданої фінансової підтримки до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Коломийської міської територіальної громади</w:t>
      </w:r>
      <w:r w:rsidR="00295C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F01084" w14:textId="77777777" w:rsidR="00052232" w:rsidRPr="0034414D" w:rsidRDefault="00052232" w:rsidP="00BE2B3E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B6668E" w14:textId="77777777" w:rsidR="00052232" w:rsidRDefault="00052232" w:rsidP="00052232">
      <w:pPr>
        <w:tabs>
          <w:tab w:val="left" w:pos="138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232">
        <w:rPr>
          <w:rFonts w:ascii="Times New Roman" w:hAnsi="Times New Roman" w:cs="Times New Roman"/>
          <w:b/>
          <w:sz w:val="28"/>
          <w:szCs w:val="28"/>
          <w:lang w:val="uk-UA"/>
        </w:rPr>
        <w:t>4. Відповідальність Сторін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порядок вирішення спорів</w:t>
      </w:r>
    </w:p>
    <w:p w14:paraId="55891DD1" w14:textId="77777777" w:rsidR="00052232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2232"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="00052232" w:rsidRPr="00052232">
        <w:rPr>
          <w:rFonts w:ascii="Times New Roman" w:hAnsi="Times New Roman" w:cs="Times New Roman"/>
          <w:sz w:val="28"/>
          <w:szCs w:val="28"/>
          <w:lang w:val="uk-UA"/>
        </w:rPr>
        <w:t>Усі спори, що пов'язані із цим Договором, його укладанням або такі, що виникають в процесі його виконання, вирішуються шляхом переговорів між Стор</w:t>
      </w:r>
      <w:r w:rsidR="00295C67">
        <w:rPr>
          <w:rFonts w:ascii="Times New Roman" w:hAnsi="Times New Roman" w:cs="Times New Roman"/>
          <w:sz w:val="28"/>
          <w:szCs w:val="28"/>
          <w:lang w:val="uk-UA"/>
        </w:rPr>
        <w:t>онами</w:t>
      </w:r>
      <w:r w:rsidR="00052232" w:rsidRPr="00052232">
        <w:rPr>
          <w:rFonts w:ascii="Times New Roman" w:hAnsi="Times New Roman" w:cs="Times New Roman"/>
          <w:sz w:val="28"/>
          <w:szCs w:val="28"/>
          <w:lang w:val="uk-UA"/>
        </w:rPr>
        <w:t>. Якщо спір неможливо вирішити шляхом переговорів, він вирішується в судовому порядку за встановленою підвідомчістю та підсудністю такого спору у порядку, визначеному чинним законодавством України.</w:t>
      </w:r>
    </w:p>
    <w:p w14:paraId="0849B8AA" w14:textId="77777777" w:rsidR="004E524E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524E"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proofErr w:type="spellStart"/>
      <w:r w:rsidR="004E524E">
        <w:rPr>
          <w:rFonts w:ascii="Times New Roman" w:hAnsi="Times New Roman" w:cs="Times New Roman"/>
          <w:sz w:val="28"/>
          <w:szCs w:val="28"/>
          <w:lang w:val="uk-UA"/>
        </w:rPr>
        <w:t>Допомогоотримувач</w:t>
      </w:r>
      <w:proofErr w:type="spellEnd"/>
      <w:r w:rsidR="004E524E">
        <w:rPr>
          <w:rFonts w:ascii="Times New Roman" w:hAnsi="Times New Roman" w:cs="Times New Roman"/>
          <w:sz w:val="28"/>
          <w:szCs w:val="28"/>
          <w:lang w:val="uk-UA"/>
        </w:rPr>
        <w:t xml:space="preserve"> несе відповідальність за достовірність поданих документів та цільове використання коштів фінансової підтримки згідно чинного законодавства України.</w:t>
      </w:r>
    </w:p>
    <w:p w14:paraId="0F3E0E27" w14:textId="77777777" w:rsidR="004E524E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524E">
        <w:rPr>
          <w:rFonts w:ascii="Times New Roman" w:hAnsi="Times New Roman" w:cs="Times New Roman"/>
          <w:sz w:val="28"/>
          <w:szCs w:val="28"/>
          <w:lang w:val="uk-UA"/>
        </w:rPr>
        <w:t xml:space="preserve">4.3. </w:t>
      </w:r>
      <w:proofErr w:type="spellStart"/>
      <w:r w:rsidR="004E524E">
        <w:rPr>
          <w:rFonts w:ascii="Times New Roman" w:hAnsi="Times New Roman" w:cs="Times New Roman"/>
          <w:sz w:val="28"/>
          <w:szCs w:val="28"/>
          <w:lang w:val="uk-UA"/>
        </w:rPr>
        <w:t>Допомогодавець</w:t>
      </w:r>
      <w:proofErr w:type="spellEnd"/>
      <w:r w:rsidR="004E524E">
        <w:rPr>
          <w:rFonts w:ascii="Times New Roman" w:hAnsi="Times New Roman" w:cs="Times New Roman"/>
          <w:sz w:val="28"/>
          <w:szCs w:val="28"/>
          <w:lang w:val="uk-UA"/>
        </w:rPr>
        <w:t xml:space="preserve"> не несе відповідальності за несвоєчасне перерахування кошті фінансової підтримки у разі відсутності чи недостатності коштів у міському бюджеті.</w:t>
      </w:r>
    </w:p>
    <w:p w14:paraId="5AB1B114" w14:textId="77777777" w:rsidR="004E524E" w:rsidRPr="00052232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4E524E">
        <w:rPr>
          <w:rFonts w:ascii="Times New Roman" w:hAnsi="Times New Roman" w:cs="Times New Roman"/>
          <w:sz w:val="28"/>
          <w:szCs w:val="28"/>
          <w:lang w:val="uk-UA"/>
        </w:rPr>
        <w:t xml:space="preserve">4.4. </w:t>
      </w:r>
      <w:r w:rsidR="004E524E" w:rsidRPr="004E524E">
        <w:rPr>
          <w:rFonts w:ascii="Times New Roman" w:hAnsi="Times New Roman" w:cs="Times New Roman"/>
          <w:sz w:val="28"/>
          <w:szCs w:val="28"/>
          <w:lang w:val="uk-UA"/>
        </w:rPr>
        <w:t>Сторон</w:t>
      </w:r>
      <w:r w:rsidR="004E524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E524E" w:rsidRPr="004E5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24E">
        <w:rPr>
          <w:rFonts w:ascii="Times New Roman" w:hAnsi="Times New Roman" w:cs="Times New Roman"/>
          <w:sz w:val="28"/>
          <w:szCs w:val="28"/>
          <w:lang w:val="uk-UA"/>
        </w:rPr>
        <w:t>звільняються від</w:t>
      </w:r>
      <w:r w:rsidR="004E524E" w:rsidRPr="004E524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відповідальності за</w:t>
      </w:r>
      <w:r w:rsidR="004E524E">
        <w:rPr>
          <w:rFonts w:ascii="Times New Roman" w:hAnsi="Times New Roman" w:cs="Times New Roman"/>
          <w:sz w:val="28"/>
          <w:szCs w:val="28"/>
          <w:lang w:val="uk-UA"/>
        </w:rPr>
        <w:t xml:space="preserve"> невиконання умов</w:t>
      </w:r>
      <w:r w:rsidR="004E524E" w:rsidRPr="004E524E">
        <w:rPr>
          <w:rFonts w:ascii="Times New Roman" w:hAnsi="Times New Roman" w:cs="Times New Roman"/>
          <w:sz w:val="28"/>
          <w:szCs w:val="28"/>
          <w:lang w:val="uk-UA"/>
        </w:rPr>
        <w:t xml:space="preserve"> Договору, якщо воно сталося не з</w:t>
      </w:r>
      <w:r w:rsidR="004E524E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="004E524E" w:rsidRPr="004E524E">
        <w:rPr>
          <w:rFonts w:ascii="Times New Roman" w:hAnsi="Times New Roman" w:cs="Times New Roman"/>
          <w:sz w:val="28"/>
          <w:szCs w:val="28"/>
          <w:lang w:val="uk-UA"/>
        </w:rPr>
        <w:t xml:space="preserve"> вини</w:t>
      </w:r>
      <w:r w:rsidR="004E52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E32DF8" w14:textId="77777777" w:rsidR="003C40BD" w:rsidRPr="0034414D" w:rsidRDefault="003C40BD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677DE7" w14:textId="77777777" w:rsidR="003C40BD" w:rsidRPr="0081028D" w:rsidRDefault="0081028D" w:rsidP="0081028D">
      <w:pPr>
        <w:tabs>
          <w:tab w:val="left" w:pos="138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Стро</w:t>
      </w:r>
      <w:r w:rsidR="000C7162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810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дії Договору</w:t>
      </w:r>
    </w:p>
    <w:p w14:paraId="0055D5AC" w14:textId="77777777" w:rsidR="0081028D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028D"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="0081028D" w:rsidRPr="0081028D">
        <w:rPr>
          <w:rFonts w:ascii="Times New Roman" w:hAnsi="Times New Roman" w:cs="Times New Roman"/>
          <w:sz w:val="28"/>
          <w:szCs w:val="28"/>
          <w:lang w:val="uk-UA"/>
        </w:rPr>
        <w:t xml:space="preserve">Цей Договір набуває чинності з моменту його підписання </w:t>
      </w:r>
      <w:r w:rsidR="0081028D">
        <w:rPr>
          <w:rFonts w:ascii="Times New Roman" w:hAnsi="Times New Roman" w:cs="Times New Roman"/>
          <w:sz w:val="28"/>
          <w:szCs w:val="28"/>
          <w:lang w:val="uk-UA"/>
        </w:rPr>
        <w:t xml:space="preserve">Сторонами </w:t>
      </w:r>
      <w:r w:rsidR="0081028D" w:rsidRPr="0081028D">
        <w:rPr>
          <w:rFonts w:ascii="Times New Roman" w:hAnsi="Times New Roman" w:cs="Times New Roman"/>
          <w:sz w:val="28"/>
          <w:szCs w:val="28"/>
          <w:lang w:val="uk-UA"/>
        </w:rPr>
        <w:t xml:space="preserve">та діє до </w:t>
      </w:r>
      <w:r>
        <w:rPr>
          <w:rFonts w:ascii="Times New Roman" w:hAnsi="Times New Roman" w:cs="Times New Roman"/>
          <w:sz w:val="28"/>
          <w:szCs w:val="28"/>
          <w:lang w:val="uk-UA"/>
        </w:rPr>
        <w:t>моменту настання обставин, зазначених у пп. 3.3.4 п.</w:t>
      </w:r>
      <w:r w:rsidR="0034414D">
        <w:rPr>
          <w:rFonts w:ascii="Times New Roman" w:hAnsi="Times New Roman" w:cs="Times New Roman"/>
          <w:sz w:val="28"/>
          <w:szCs w:val="28"/>
          <w:lang w:val="uk-UA"/>
        </w:rPr>
        <w:t>3.3 розділу 3 цього Договору.</w:t>
      </w:r>
      <w:r w:rsidR="0081028D" w:rsidRPr="00810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7F2D749" w14:textId="77777777" w:rsidR="0081028D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028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1028D" w:rsidRPr="0081028D">
        <w:rPr>
          <w:rFonts w:ascii="Times New Roman" w:hAnsi="Times New Roman" w:cs="Times New Roman"/>
          <w:sz w:val="28"/>
          <w:szCs w:val="28"/>
          <w:lang w:val="uk-UA"/>
        </w:rPr>
        <w:t xml:space="preserve">.2. Закінчення строку </w:t>
      </w:r>
      <w:r w:rsidR="000C7162">
        <w:rPr>
          <w:rFonts w:ascii="Times New Roman" w:hAnsi="Times New Roman" w:cs="Times New Roman"/>
          <w:sz w:val="28"/>
          <w:szCs w:val="28"/>
          <w:lang w:val="uk-UA"/>
        </w:rPr>
        <w:t>дії</w:t>
      </w:r>
      <w:r w:rsidR="0081028D" w:rsidRPr="0081028D">
        <w:rPr>
          <w:rFonts w:ascii="Times New Roman" w:hAnsi="Times New Roman" w:cs="Times New Roman"/>
          <w:sz w:val="28"/>
          <w:szCs w:val="28"/>
          <w:lang w:val="uk-UA"/>
        </w:rPr>
        <w:t xml:space="preserve"> Договору не звільняє Сторони від відповідальності за його порушення, яке мало місце під час дії цього Договору. </w:t>
      </w:r>
    </w:p>
    <w:p w14:paraId="3A3A0761" w14:textId="77777777" w:rsidR="003C40BD" w:rsidRPr="0081028D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716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1028D" w:rsidRPr="0081028D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0C7162">
        <w:rPr>
          <w:rFonts w:ascii="Times New Roman" w:hAnsi="Times New Roman" w:cs="Times New Roman"/>
          <w:sz w:val="28"/>
          <w:szCs w:val="28"/>
          <w:lang w:val="uk-UA"/>
        </w:rPr>
        <w:t>Будь-які з</w:t>
      </w:r>
      <w:r w:rsidR="0081028D" w:rsidRPr="0081028D">
        <w:rPr>
          <w:rFonts w:ascii="Times New Roman" w:hAnsi="Times New Roman" w:cs="Times New Roman"/>
          <w:sz w:val="28"/>
          <w:szCs w:val="28"/>
          <w:lang w:val="uk-UA"/>
        </w:rPr>
        <w:t xml:space="preserve">міни </w:t>
      </w:r>
      <w:r w:rsidR="000C7162">
        <w:rPr>
          <w:rFonts w:ascii="Times New Roman" w:hAnsi="Times New Roman" w:cs="Times New Roman"/>
          <w:sz w:val="28"/>
          <w:szCs w:val="28"/>
          <w:lang w:val="uk-UA"/>
        </w:rPr>
        <w:t>та доповнення до цього Договору</w:t>
      </w:r>
      <w:r w:rsidR="0081028D" w:rsidRPr="0081028D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внесені </w:t>
      </w:r>
      <w:r w:rsidR="000C7162">
        <w:rPr>
          <w:rFonts w:ascii="Times New Roman" w:hAnsi="Times New Roman" w:cs="Times New Roman"/>
          <w:sz w:val="28"/>
          <w:szCs w:val="28"/>
          <w:lang w:val="uk-UA"/>
        </w:rPr>
        <w:t xml:space="preserve">за письмовим погодженням Сторін шляхом укладення додаткової угоди, яка є </w:t>
      </w:r>
      <w:proofErr w:type="spellStart"/>
      <w:r w:rsidR="000C7162">
        <w:rPr>
          <w:rFonts w:ascii="Times New Roman" w:hAnsi="Times New Roman" w:cs="Times New Roman"/>
          <w:sz w:val="28"/>
          <w:szCs w:val="28"/>
          <w:lang w:val="uk-UA"/>
        </w:rPr>
        <w:t>невідємною</w:t>
      </w:r>
      <w:proofErr w:type="spellEnd"/>
      <w:r w:rsidR="000C7162">
        <w:rPr>
          <w:rFonts w:ascii="Times New Roman" w:hAnsi="Times New Roman" w:cs="Times New Roman"/>
          <w:sz w:val="28"/>
          <w:szCs w:val="28"/>
          <w:lang w:val="uk-UA"/>
        </w:rPr>
        <w:t xml:space="preserve"> частиною даного Договору.</w:t>
      </w:r>
    </w:p>
    <w:p w14:paraId="5F39DFD7" w14:textId="77777777" w:rsidR="003C40BD" w:rsidRPr="000C7162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716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C7162" w:rsidRPr="000C7162">
        <w:rPr>
          <w:rFonts w:ascii="Times New Roman" w:hAnsi="Times New Roman" w:cs="Times New Roman"/>
          <w:sz w:val="28"/>
          <w:szCs w:val="28"/>
          <w:lang w:val="uk-UA"/>
        </w:rPr>
        <w:t>.4. Цей Договір може бути розірваний за домовленістю Сторін,</w:t>
      </w:r>
      <w:r w:rsidR="000C7162">
        <w:rPr>
          <w:rFonts w:ascii="Times New Roman" w:hAnsi="Times New Roman" w:cs="Times New Roman"/>
          <w:sz w:val="28"/>
          <w:szCs w:val="28"/>
          <w:lang w:val="uk-UA"/>
        </w:rPr>
        <w:t xml:space="preserve"> у разі виникнення обставин, що унеможливлюють виконання </w:t>
      </w:r>
      <w:proofErr w:type="spellStart"/>
      <w:r w:rsidR="000C7162">
        <w:rPr>
          <w:rFonts w:ascii="Times New Roman" w:hAnsi="Times New Roman" w:cs="Times New Roman"/>
          <w:sz w:val="28"/>
          <w:szCs w:val="28"/>
          <w:lang w:val="uk-UA"/>
        </w:rPr>
        <w:t>зобовязань</w:t>
      </w:r>
      <w:proofErr w:type="spellEnd"/>
      <w:r w:rsidR="000C7162">
        <w:rPr>
          <w:rFonts w:ascii="Times New Roman" w:hAnsi="Times New Roman" w:cs="Times New Roman"/>
          <w:sz w:val="28"/>
          <w:szCs w:val="28"/>
          <w:lang w:val="uk-UA"/>
        </w:rPr>
        <w:t>, передбачених Договором.</w:t>
      </w:r>
      <w:r w:rsidR="000C7162" w:rsidRPr="000C7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A4D1F82" w14:textId="77777777" w:rsidR="003C40BD" w:rsidRPr="00617AD2" w:rsidRDefault="003C40BD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BBEA75B" w14:textId="77777777" w:rsidR="003C40BD" w:rsidRPr="006916E0" w:rsidRDefault="006916E0" w:rsidP="006916E0">
      <w:pPr>
        <w:tabs>
          <w:tab w:val="left" w:pos="138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 Прикінцеві положення</w:t>
      </w:r>
    </w:p>
    <w:p w14:paraId="2C26FB77" w14:textId="77777777" w:rsidR="000D4A8C" w:rsidRDefault="00394390" w:rsidP="00394390">
      <w:pPr>
        <w:tabs>
          <w:tab w:val="left" w:pos="709"/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16E0">
        <w:rPr>
          <w:rFonts w:ascii="Times New Roman" w:hAnsi="Times New Roman" w:cs="Times New Roman"/>
          <w:sz w:val="28"/>
          <w:szCs w:val="28"/>
          <w:lang w:val="uk-UA"/>
        </w:rPr>
        <w:t>6.1.</w:t>
      </w:r>
      <w:r w:rsidR="006916E0" w:rsidRPr="006916E0">
        <w:t xml:space="preserve"> </w:t>
      </w:r>
      <w:r w:rsidR="006916E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6916E0" w:rsidRPr="006916E0">
        <w:rPr>
          <w:rFonts w:ascii="Times New Roman" w:hAnsi="Times New Roman" w:cs="Times New Roman"/>
          <w:sz w:val="28"/>
          <w:szCs w:val="28"/>
          <w:lang w:val="uk-UA"/>
        </w:rPr>
        <w:t>ей Договір не є договором позики або договором дарування в розумінні положень Цивільного кодексу України.</w:t>
      </w:r>
    </w:p>
    <w:p w14:paraId="6E89E0EA" w14:textId="77777777" w:rsidR="006916E0" w:rsidRDefault="00394390" w:rsidP="00394390">
      <w:pPr>
        <w:tabs>
          <w:tab w:val="left" w:pos="709"/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16E0">
        <w:rPr>
          <w:rFonts w:ascii="Times New Roman" w:hAnsi="Times New Roman" w:cs="Times New Roman"/>
          <w:sz w:val="28"/>
          <w:szCs w:val="28"/>
          <w:lang w:val="uk-UA"/>
        </w:rPr>
        <w:t xml:space="preserve">6.2. </w:t>
      </w:r>
      <w:r w:rsidR="006916E0" w:rsidRPr="006916E0">
        <w:rPr>
          <w:rFonts w:ascii="Times New Roman" w:hAnsi="Times New Roman" w:cs="Times New Roman"/>
          <w:sz w:val="28"/>
          <w:szCs w:val="28"/>
          <w:lang w:val="uk-UA"/>
        </w:rPr>
        <w:t>Цей Договір складений при повному розумінні Сторонами його умов та термінології українською мовою у двох однакових примірниках, які мають однакову юридичну силу, - по одному для кожної із Сторін.</w:t>
      </w:r>
    </w:p>
    <w:p w14:paraId="3A86654C" w14:textId="77777777" w:rsidR="006916E0" w:rsidRPr="006916E0" w:rsidRDefault="00394390" w:rsidP="00394390">
      <w:pPr>
        <w:tabs>
          <w:tab w:val="left" w:pos="709"/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16E0">
        <w:rPr>
          <w:rFonts w:ascii="Times New Roman" w:hAnsi="Times New Roman" w:cs="Times New Roman"/>
          <w:sz w:val="28"/>
          <w:szCs w:val="28"/>
          <w:lang w:val="uk-UA"/>
        </w:rPr>
        <w:t xml:space="preserve">6.3. </w:t>
      </w:r>
      <w:r w:rsidR="006916E0" w:rsidRPr="006916E0">
        <w:rPr>
          <w:rFonts w:ascii="Times New Roman" w:hAnsi="Times New Roman" w:cs="Times New Roman"/>
          <w:sz w:val="28"/>
          <w:szCs w:val="28"/>
          <w:lang w:val="uk-UA"/>
        </w:rPr>
        <w:t>Сторони домовилися, що умови цього Договору мають конфіденційний характер, та підлягають розголошенню виключно на підставі та у спосіб передбачений чинним законодавством України.</w:t>
      </w:r>
    </w:p>
    <w:p w14:paraId="50E8EADA" w14:textId="77777777" w:rsidR="000D4A8C" w:rsidRPr="00617AD2" w:rsidRDefault="000D4A8C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28689A9" w14:textId="77777777" w:rsidR="006916E0" w:rsidRPr="006916E0" w:rsidRDefault="006916E0" w:rsidP="00691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6916E0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7. Місцезнаходження та реквізити Сторін</w:t>
      </w:r>
    </w:p>
    <w:p w14:paraId="4E5BD16A" w14:textId="77777777" w:rsidR="006916E0" w:rsidRPr="0034414D" w:rsidRDefault="006916E0" w:rsidP="006916E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</w:p>
    <w:tbl>
      <w:tblPr>
        <w:tblW w:w="9497" w:type="dxa"/>
        <w:tblLayout w:type="fixed"/>
        <w:tblLook w:val="0000" w:firstRow="0" w:lastRow="0" w:firstColumn="0" w:lastColumn="0" w:noHBand="0" w:noVBand="0"/>
      </w:tblPr>
      <w:tblGrid>
        <w:gridCol w:w="16"/>
        <w:gridCol w:w="4628"/>
        <w:gridCol w:w="29"/>
        <w:gridCol w:w="4824"/>
      </w:tblGrid>
      <w:tr w:rsidR="006916E0" w:rsidRPr="006828CA" w14:paraId="65380E80" w14:textId="77777777" w:rsidTr="00CA0016">
        <w:trPr>
          <w:gridBefore w:val="1"/>
          <w:wBefore w:w="16" w:type="dxa"/>
          <w:trHeight w:val="3486"/>
        </w:trPr>
        <w:tc>
          <w:tcPr>
            <w:tcW w:w="4628" w:type="dxa"/>
          </w:tcPr>
          <w:p w14:paraId="337DB21D" w14:textId="77777777" w:rsidR="006916E0" w:rsidRDefault="009E2D04" w:rsidP="00266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ДОПОМОГОДАВЕЦЬ</w:t>
            </w:r>
          </w:p>
          <w:p w14:paraId="7826DDDF" w14:textId="77777777" w:rsidR="00266C7D" w:rsidRPr="009E2D04" w:rsidRDefault="00266C7D" w:rsidP="00266C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 w:eastAsia="ar-SA"/>
              </w:rPr>
            </w:pPr>
          </w:p>
          <w:p w14:paraId="061A9DF7" w14:textId="77777777" w:rsidR="006916E0" w:rsidRDefault="00266C7D" w:rsidP="0096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Коломийська міська рад</w:t>
            </w:r>
            <w:r w:rsidRPr="00266C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а</w:t>
            </w:r>
          </w:p>
          <w:p w14:paraId="462ABA36" w14:textId="77777777" w:rsidR="00266C7D" w:rsidRDefault="00266C7D" w:rsidP="0096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  <w:p w14:paraId="70368D45" w14:textId="77777777" w:rsidR="00266C7D" w:rsidRDefault="00266C7D" w:rsidP="0096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  <w:p w14:paraId="77D6803B" w14:textId="77777777" w:rsidR="00266C7D" w:rsidRDefault="00266C7D" w:rsidP="0096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  <w:p w14:paraId="7B02547C" w14:textId="77777777" w:rsidR="00266C7D" w:rsidRPr="009E2D04" w:rsidRDefault="00266C7D" w:rsidP="009668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uk-UA" w:eastAsia="ar-SA"/>
              </w:rPr>
            </w:pPr>
          </w:p>
          <w:p w14:paraId="23701F65" w14:textId="77777777" w:rsidR="006B0692" w:rsidRDefault="006B0692" w:rsidP="006B06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78200, Івано-Франківська обл., </w:t>
            </w:r>
          </w:p>
          <w:p w14:paraId="1F713365" w14:textId="77777777" w:rsidR="006916E0" w:rsidRPr="006828CA" w:rsidRDefault="006B0692" w:rsidP="006B06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м. Коломия, пр-т М. Грушевського, 1</w:t>
            </w:r>
          </w:p>
          <w:p w14:paraId="54CD6B07" w14:textId="77777777" w:rsidR="006916E0" w:rsidRPr="006828CA" w:rsidRDefault="006916E0" w:rsidP="009668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828CA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IBAN__________________________</w:t>
            </w:r>
          </w:p>
          <w:p w14:paraId="678FD45E" w14:textId="77777777" w:rsidR="006916E0" w:rsidRPr="006828CA" w:rsidRDefault="006916E0" w:rsidP="004426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828CA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Код ЄДРПОУ__________________</w:t>
            </w:r>
          </w:p>
        </w:tc>
        <w:tc>
          <w:tcPr>
            <w:tcW w:w="4853" w:type="dxa"/>
            <w:gridSpan w:val="2"/>
          </w:tcPr>
          <w:p w14:paraId="13D2F869" w14:textId="77777777" w:rsidR="00266C7D" w:rsidRDefault="009E2D04" w:rsidP="00266C7D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ar-SA"/>
              </w:rPr>
              <w:t>ДОПОМОГООТРИМУВАЧ</w:t>
            </w:r>
          </w:p>
          <w:p w14:paraId="1F909AF4" w14:textId="77777777" w:rsidR="00266C7D" w:rsidRPr="009E2D04" w:rsidRDefault="00266C7D" w:rsidP="00266C7D">
            <w:pPr>
              <w:pStyle w:val="ab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ar-SA"/>
              </w:rPr>
            </w:pPr>
          </w:p>
          <w:p w14:paraId="09954F12" w14:textId="77777777" w:rsidR="006916E0" w:rsidRPr="006828CA" w:rsidRDefault="006916E0" w:rsidP="006B069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28CA">
              <w:rPr>
                <w:rFonts w:ascii="Times New Roman" w:hAnsi="Times New Roman"/>
                <w:b/>
                <w:bCs/>
                <w:sz w:val="28"/>
                <w:szCs w:val="28"/>
                <w:lang w:val="uk-UA" w:eastAsia="ar-SA"/>
              </w:rPr>
              <w:t>Громадська організація «Асоціація об’єднань співвласників багатоквартирних будинків міста Коломия»</w:t>
            </w:r>
          </w:p>
          <w:p w14:paraId="40072381" w14:textId="77777777" w:rsidR="006916E0" w:rsidRPr="009E2D04" w:rsidRDefault="006916E0" w:rsidP="0096683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uk-UA" w:eastAsia="ar-SA"/>
              </w:rPr>
            </w:pPr>
          </w:p>
          <w:p w14:paraId="6CE9EE04" w14:textId="77777777" w:rsidR="009E2D04" w:rsidRPr="006828CA" w:rsidRDefault="009E2D04" w:rsidP="009668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Місцезнаходження:</w:t>
            </w:r>
          </w:p>
          <w:p w14:paraId="655D0DB5" w14:textId="77777777" w:rsidR="009E2D04" w:rsidRDefault="009E2D04" w:rsidP="009668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  <w:p w14:paraId="3DE3B524" w14:textId="77777777" w:rsidR="006916E0" w:rsidRPr="006828CA" w:rsidRDefault="006916E0" w:rsidP="009668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828CA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IBAN________________________</w:t>
            </w:r>
          </w:p>
          <w:p w14:paraId="63A8FE7E" w14:textId="77777777" w:rsidR="006916E0" w:rsidRPr="006828CA" w:rsidRDefault="006916E0" w:rsidP="00966830">
            <w:pPr>
              <w:pStyle w:val="ab"/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</w:pPr>
            <w:r w:rsidRPr="006828CA"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  <w:t>Код ЄДРПОУ_________________</w:t>
            </w:r>
          </w:p>
        </w:tc>
      </w:tr>
      <w:tr w:rsidR="006916E0" w:rsidRPr="00A45AE9" w14:paraId="40593AD2" w14:textId="77777777" w:rsidTr="00CA0016">
        <w:tc>
          <w:tcPr>
            <w:tcW w:w="4673" w:type="dxa"/>
            <w:gridSpan w:val="3"/>
          </w:tcPr>
          <w:p w14:paraId="32911F77" w14:textId="77777777" w:rsidR="006916E0" w:rsidRPr="00A45AE9" w:rsidRDefault="006B0692" w:rsidP="0096683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Міський голова</w:t>
            </w:r>
          </w:p>
          <w:p w14:paraId="0470DF57" w14:textId="77777777" w:rsidR="006916E0" w:rsidRPr="00A45AE9" w:rsidRDefault="009E2D04" w:rsidP="0096683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________</w:t>
            </w:r>
            <w:r w:rsidR="006916E0" w:rsidRPr="00A45A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</w:t>
            </w:r>
            <w:r w:rsidR="006B06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Богдан Станіславський</w:t>
            </w:r>
          </w:p>
          <w:p w14:paraId="7934CE8A" w14:textId="77777777" w:rsidR="006916E0" w:rsidRPr="00A45AE9" w:rsidRDefault="006916E0" w:rsidP="00966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A45A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    </w:t>
            </w:r>
            <w:proofErr w:type="spellStart"/>
            <w:r w:rsidRPr="00A45A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м.п</w:t>
            </w:r>
            <w:proofErr w:type="spellEnd"/>
            <w:r w:rsidRPr="00A45A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4820" w:type="dxa"/>
          </w:tcPr>
          <w:p w14:paraId="79E47E56" w14:textId="77777777" w:rsidR="006916E0" w:rsidRPr="00A45AE9" w:rsidRDefault="006B0692" w:rsidP="0096683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Голова правління</w:t>
            </w:r>
          </w:p>
          <w:p w14:paraId="4DCFB356" w14:textId="77777777" w:rsidR="006916E0" w:rsidRPr="00A45AE9" w:rsidRDefault="006916E0" w:rsidP="0096683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A45A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_________ </w:t>
            </w:r>
            <w:r w:rsidR="006B06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        </w:t>
            </w:r>
            <w:r w:rsidRPr="00A45A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_____________</w:t>
            </w:r>
          </w:p>
          <w:p w14:paraId="341FBB17" w14:textId="77777777" w:rsidR="006916E0" w:rsidRPr="00A45AE9" w:rsidRDefault="006916E0" w:rsidP="00966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A45A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    </w:t>
            </w:r>
            <w:proofErr w:type="spellStart"/>
            <w:r w:rsidRPr="00A45A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м.п</w:t>
            </w:r>
            <w:proofErr w:type="spellEnd"/>
            <w:r w:rsidRPr="00A45A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.</w:t>
            </w:r>
          </w:p>
        </w:tc>
      </w:tr>
    </w:tbl>
    <w:p w14:paraId="3A325F7C" w14:textId="77777777" w:rsidR="001C5D9C" w:rsidRDefault="001C5D9C" w:rsidP="009E2D04">
      <w:pPr>
        <w:pStyle w:val="ab"/>
        <w:rPr>
          <w:rFonts w:ascii="Times New Roman" w:hAnsi="Times New Roman"/>
          <w:sz w:val="24"/>
          <w:szCs w:val="24"/>
          <w:lang w:val="uk-UA"/>
        </w:rPr>
      </w:pPr>
    </w:p>
    <w:p w14:paraId="3985DFAE" w14:textId="77777777" w:rsidR="009E2D04" w:rsidRPr="0044264D" w:rsidRDefault="009E2D04" w:rsidP="009E2D04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  <w:r w:rsidRPr="0044264D">
        <w:rPr>
          <w:rFonts w:ascii="Times New Roman" w:hAnsi="Times New Roman"/>
          <w:b/>
          <w:sz w:val="28"/>
          <w:szCs w:val="28"/>
          <w:lang w:val="uk-UA"/>
        </w:rPr>
        <w:t>Начальник відділу</w:t>
      </w:r>
    </w:p>
    <w:p w14:paraId="5FE2E290" w14:textId="77777777" w:rsidR="00A85748" w:rsidRPr="0044264D" w:rsidRDefault="0044264D" w:rsidP="009E2D04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  <w:r w:rsidRPr="0044264D">
        <w:rPr>
          <w:rFonts w:ascii="Times New Roman" w:hAnsi="Times New Roman"/>
          <w:b/>
          <w:sz w:val="28"/>
          <w:szCs w:val="28"/>
          <w:lang w:val="uk-UA"/>
        </w:rPr>
        <w:t>і</w:t>
      </w:r>
      <w:r w:rsidR="0034414D">
        <w:rPr>
          <w:rFonts w:ascii="Times New Roman" w:hAnsi="Times New Roman"/>
          <w:b/>
          <w:sz w:val="28"/>
          <w:szCs w:val="28"/>
          <w:lang w:val="uk-UA"/>
        </w:rPr>
        <w:t>нвестиційної політики та</w:t>
      </w:r>
    </w:p>
    <w:p w14:paraId="1E1A8BAD" w14:textId="436121F2" w:rsidR="0044264D" w:rsidRPr="0044264D" w:rsidRDefault="0044264D" w:rsidP="009E2D04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  <w:r w:rsidRPr="0044264D">
        <w:rPr>
          <w:rFonts w:ascii="Times New Roman" w:hAnsi="Times New Roman"/>
          <w:b/>
          <w:sz w:val="28"/>
          <w:szCs w:val="28"/>
          <w:lang w:val="uk-UA"/>
        </w:rPr>
        <w:t>енергозбереження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952E0D">
        <w:rPr>
          <w:rFonts w:ascii="Times New Roman" w:hAnsi="Times New Roman"/>
          <w:b/>
          <w:sz w:val="28"/>
          <w:szCs w:val="28"/>
          <w:lang w:val="uk-UA"/>
        </w:rPr>
        <w:t>Наталія ГЕНИК</w:t>
      </w:r>
    </w:p>
    <w:sectPr w:rsidR="0044264D" w:rsidRPr="0044264D" w:rsidSect="00607F8C">
      <w:headerReference w:type="default" r:id="rId9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CA62" w14:textId="77777777" w:rsidR="00003922" w:rsidRDefault="00003922" w:rsidP="0063215B">
      <w:pPr>
        <w:spacing w:after="0" w:line="240" w:lineRule="auto"/>
      </w:pPr>
      <w:r>
        <w:separator/>
      </w:r>
    </w:p>
  </w:endnote>
  <w:endnote w:type="continuationSeparator" w:id="0">
    <w:p w14:paraId="7C10EEDE" w14:textId="77777777" w:rsidR="00003922" w:rsidRDefault="00003922" w:rsidP="0063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24BE" w14:textId="77777777" w:rsidR="00003922" w:rsidRDefault="00003922" w:rsidP="0063215B">
      <w:pPr>
        <w:spacing w:after="0" w:line="240" w:lineRule="auto"/>
      </w:pPr>
      <w:r>
        <w:separator/>
      </w:r>
    </w:p>
  </w:footnote>
  <w:footnote w:type="continuationSeparator" w:id="0">
    <w:p w14:paraId="7A56E3FA" w14:textId="77777777" w:rsidR="00003922" w:rsidRDefault="00003922" w:rsidP="0063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2EB9" w14:textId="77777777" w:rsidR="0081028D" w:rsidRPr="00CF48B7" w:rsidRDefault="0081028D" w:rsidP="00607F8C">
    <w:pPr>
      <w:pStyle w:val="a5"/>
      <w:tabs>
        <w:tab w:val="clear" w:pos="4677"/>
        <w:tab w:val="clear" w:pos="9355"/>
        <w:tab w:val="left" w:pos="55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9DC"/>
    <w:multiLevelType w:val="multilevel"/>
    <w:tmpl w:val="72D6D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835362"/>
    <w:multiLevelType w:val="multilevel"/>
    <w:tmpl w:val="635AF8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1F581DD6"/>
    <w:multiLevelType w:val="hybridMultilevel"/>
    <w:tmpl w:val="5284ECB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D6F39"/>
    <w:multiLevelType w:val="multilevel"/>
    <w:tmpl w:val="3E603B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A0A3B"/>
    <w:multiLevelType w:val="multilevel"/>
    <w:tmpl w:val="341A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707852"/>
    <w:multiLevelType w:val="hybridMultilevel"/>
    <w:tmpl w:val="0F7C8214"/>
    <w:lvl w:ilvl="0" w:tplc="0409000F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2B8E2E90"/>
    <w:multiLevelType w:val="hybridMultilevel"/>
    <w:tmpl w:val="92C4120C"/>
    <w:lvl w:ilvl="0" w:tplc="DD769556">
      <w:start w:val="1"/>
      <w:numFmt w:val="decimal"/>
      <w:lvlText w:val="%1."/>
      <w:lvlJc w:val="left"/>
      <w:pPr>
        <w:ind w:left="360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2EA942AB"/>
    <w:multiLevelType w:val="hybridMultilevel"/>
    <w:tmpl w:val="4044027E"/>
    <w:lvl w:ilvl="0" w:tplc="372ABBCA">
      <w:start w:val="1"/>
      <w:numFmt w:val="bullet"/>
      <w:lvlText w:val="−"/>
      <w:lvlJc w:val="left"/>
      <w:pPr>
        <w:ind w:left="15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7416DF1"/>
    <w:multiLevelType w:val="hybridMultilevel"/>
    <w:tmpl w:val="9836E8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44EC2"/>
    <w:multiLevelType w:val="multilevel"/>
    <w:tmpl w:val="38FC88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 w15:restartNumberingAfterBreak="0">
    <w:nsid w:val="39DA2975"/>
    <w:multiLevelType w:val="hybridMultilevel"/>
    <w:tmpl w:val="79A64978"/>
    <w:lvl w:ilvl="0" w:tplc="BE428F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07FE7"/>
    <w:multiLevelType w:val="hybridMultilevel"/>
    <w:tmpl w:val="19066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96F6D"/>
    <w:multiLevelType w:val="hybridMultilevel"/>
    <w:tmpl w:val="4B6A913E"/>
    <w:lvl w:ilvl="0" w:tplc="80B8B722">
      <w:start w:val="10"/>
      <w:numFmt w:val="bullet"/>
      <w:lvlText w:val="-"/>
      <w:lvlJc w:val="left"/>
      <w:pPr>
        <w:ind w:left="1143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3" w15:restartNumberingAfterBreak="0">
    <w:nsid w:val="3F487EFA"/>
    <w:multiLevelType w:val="hybridMultilevel"/>
    <w:tmpl w:val="98DA6EBA"/>
    <w:lvl w:ilvl="0" w:tplc="49885CC0">
      <w:start w:val="1"/>
      <w:numFmt w:val="decimal"/>
      <w:lvlText w:val="%1."/>
      <w:lvlJc w:val="left"/>
      <w:pPr>
        <w:ind w:left="1140" w:hanging="11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88056B"/>
    <w:multiLevelType w:val="hybridMultilevel"/>
    <w:tmpl w:val="213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751DC"/>
    <w:multiLevelType w:val="multilevel"/>
    <w:tmpl w:val="3976EE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25B55C7"/>
    <w:multiLevelType w:val="hybridMultilevel"/>
    <w:tmpl w:val="2D127D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98E1664"/>
    <w:multiLevelType w:val="hybridMultilevel"/>
    <w:tmpl w:val="1BAE367C"/>
    <w:lvl w:ilvl="0" w:tplc="372ABBCA">
      <w:start w:val="1"/>
      <w:numFmt w:val="bullet"/>
      <w:lvlText w:val="−"/>
      <w:lvlJc w:val="left"/>
      <w:pPr>
        <w:ind w:left="15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5D914BD9"/>
    <w:multiLevelType w:val="multilevel"/>
    <w:tmpl w:val="669497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62133670"/>
    <w:multiLevelType w:val="hybridMultilevel"/>
    <w:tmpl w:val="C38EAF54"/>
    <w:lvl w:ilvl="0" w:tplc="6D8CFA94">
      <w:start w:val="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64C47D86"/>
    <w:multiLevelType w:val="hybridMultilevel"/>
    <w:tmpl w:val="A0A2FA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CD74B62"/>
    <w:multiLevelType w:val="multilevel"/>
    <w:tmpl w:val="31863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C3490"/>
    <w:multiLevelType w:val="hybridMultilevel"/>
    <w:tmpl w:val="2792752C"/>
    <w:lvl w:ilvl="0" w:tplc="372ABBCA">
      <w:start w:val="1"/>
      <w:numFmt w:val="bullet"/>
      <w:lvlText w:val="−"/>
      <w:lvlJc w:val="left"/>
      <w:pPr>
        <w:ind w:left="15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902F4"/>
    <w:multiLevelType w:val="hybridMultilevel"/>
    <w:tmpl w:val="37E8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71E71"/>
    <w:multiLevelType w:val="multilevel"/>
    <w:tmpl w:val="860A8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7D4E70D7"/>
    <w:multiLevelType w:val="multilevel"/>
    <w:tmpl w:val="6F6CE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6"/>
  </w:num>
  <w:num w:numId="5">
    <w:abstractNumId w:val="0"/>
  </w:num>
  <w:num w:numId="6">
    <w:abstractNumId w:val="8"/>
  </w:num>
  <w:num w:numId="7">
    <w:abstractNumId w:val="2"/>
  </w:num>
  <w:num w:numId="8">
    <w:abstractNumId w:val="13"/>
  </w:num>
  <w:num w:numId="9">
    <w:abstractNumId w:val="5"/>
  </w:num>
  <w:num w:numId="10">
    <w:abstractNumId w:val="24"/>
  </w:num>
  <w:num w:numId="11">
    <w:abstractNumId w:val="12"/>
  </w:num>
  <w:num w:numId="12">
    <w:abstractNumId w:val="23"/>
  </w:num>
  <w:num w:numId="13">
    <w:abstractNumId w:val="21"/>
  </w:num>
  <w:num w:numId="14">
    <w:abstractNumId w:val="3"/>
  </w:num>
  <w:num w:numId="15">
    <w:abstractNumId w:val="1"/>
  </w:num>
  <w:num w:numId="16">
    <w:abstractNumId w:val="9"/>
  </w:num>
  <w:num w:numId="17">
    <w:abstractNumId w:val="18"/>
  </w:num>
  <w:num w:numId="18">
    <w:abstractNumId w:val="20"/>
  </w:num>
  <w:num w:numId="19">
    <w:abstractNumId w:val="25"/>
  </w:num>
  <w:num w:numId="20">
    <w:abstractNumId w:val="7"/>
  </w:num>
  <w:num w:numId="21">
    <w:abstractNumId w:val="11"/>
  </w:num>
  <w:num w:numId="22">
    <w:abstractNumId w:val="22"/>
  </w:num>
  <w:num w:numId="23">
    <w:abstractNumId w:val="17"/>
  </w:num>
  <w:num w:numId="24">
    <w:abstractNumId w:val="19"/>
  </w:num>
  <w:num w:numId="25">
    <w:abstractNumId w:val="4"/>
    <w:lvlOverride w:ilvl="0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B7"/>
    <w:rsid w:val="000007B5"/>
    <w:rsid w:val="00003922"/>
    <w:rsid w:val="00010919"/>
    <w:rsid w:val="000168A6"/>
    <w:rsid w:val="000220CF"/>
    <w:rsid w:val="0002646F"/>
    <w:rsid w:val="000316BF"/>
    <w:rsid w:val="00036917"/>
    <w:rsid w:val="0004427C"/>
    <w:rsid w:val="00052232"/>
    <w:rsid w:val="00053CFF"/>
    <w:rsid w:val="000553C4"/>
    <w:rsid w:val="000606B6"/>
    <w:rsid w:val="00073FEE"/>
    <w:rsid w:val="000A0345"/>
    <w:rsid w:val="000B04E9"/>
    <w:rsid w:val="000B0F7C"/>
    <w:rsid w:val="000B35AB"/>
    <w:rsid w:val="000B4261"/>
    <w:rsid w:val="000B7718"/>
    <w:rsid w:val="000C0D14"/>
    <w:rsid w:val="000C2EA6"/>
    <w:rsid w:val="000C7162"/>
    <w:rsid w:val="000C753E"/>
    <w:rsid w:val="000D4A8C"/>
    <w:rsid w:val="000E64B7"/>
    <w:rsid w:val="000F119F"/>
    <w:rsid w:val="000F1294"/>
    <w:rsid w:val="000F378C"/>
    <w:rsid w:val="00100047"/>
    <w:rsid w:val="00107917"/>
    <w:rsid w:val="00143621"/>
    <w:rsid w:val="00147AD2"/>
    <w:rsid w:val="00152959"/>
    <w:rsid w:val="00165D6F"/>
    <w:rsid w:val="00177E3E"/>
    <w:rsid w:val="001832C0"/>
    <w:rsid w:val="001B2467"/>
    <w:rsid w:val="001C1033"/>
    <w:rsid w:val="001C152B"/>
    <w:rsid w:val="001C5D9C"/>
    <w:rsid w:val="001C6FDB"/>
    <w:rsid w:val="001D4656"/>
    <w:rsid w:val="001D4DFB"/>
    <w:rsid w:val="001E351D"/>
    <w:rsid w:val="001F5D94"/>
    <w:rsid w:val="00211386"/>
    <w:rsid w:val="00212332"/>
    <w:rsid w:val="00213E97"/>
    <w:rsid w:val="002211C8"/>
    <w:rsid w:val="00227964"/>
    <w:rsid w:val="00245DDA"/>
    <w:rsid w:val="00252AD0"/>
    <w:rsid w:val="00256095"/>
    <w:rsid w:val="00263FCB"/>
    <w:rsid w:val="002660C4"/>
    <w:rsid w:val="00266C7D"/>
    <w:rsid w:val="00275B43"/>
    <w:rsid w:val="00277FB8"/>
    <w:rsid w:val="00293DD5"/>
    <w:rsid w:val="00295C67"/>
    <w:rsid w:val="00296151"/>
    <w:rsid w:val="00296C3A"/>
    <w:rsid w:val="00297616"/>
    <w:rsid w:val="002B7DFD"/>
    <w:rsid w:val="002C3020"/>
    <w:rsid w:val="002E06E6"/>
    <w:rsid w:val="002E17BF"/>
    <w:rsid w:val="002E21D8"/>
    <w:rsid w:val="002E2F37"/>
    <w:rsid w:val="002E5268"/>
    <w:rsid w:val="002F2EDE"/>
    <w:rsid w:val="00323575"/>
    <w:rsid w:val="00336FE9"/>
    <w:rsid w:val="003413B1"/>
    <w:rsid w:val="003418D7"/>
    <w:rsid w:val="0034414D"/>
    <w:rsid w:val="003525C1"/>
    <w:rsid w:val="003706F2"/>
    <w:rsid w:val="00380339"/>
    <w:rsid w:val="00384937"/>
    <w:rsid w:val="00387888"/>
    <w:rsid w:val="00394390"/>
    <w:rsid w:val="003A49A6"/>
    <w:rsid w:val="003B2F9C"/>
    <w:rsid w:val="003B62FB"/>
    <w:rsid w:val="003C40BD"/>
    <w:rsid w:val="003C526E"/>
    <w:rsid w:val="003D3155"/>
    <w:rsid w:val="003E5C5C"/>
    <w:rsid w:val="003F45DF"/>
    <w:rsid w:val="003F75AD"/>
    <w:rsid w:val="00404FC4"/>
    <w:rsid w:val="00405210"/>
    <w:rsid w:val="00406F95"/>
    <w:rsid w:val="004138DD"/>
    <w:rsid w:val="00432203"/>
    <w:rsid w:val="0044264D"/>
    <w:rsid w:val="004528E6"/>
    <w:rsid w:val="0046268E"/>
    <w:rsid w:val="00475297"/>
    <w:rsid w:val="0048107B"/>
    <w:rsid w:val="004A3298"/>
    <w:rsid w:val="004A3CFB"/>
    <w:rsid w:val="004C65B9"/>
    <w:rsid w:val="004D27E9"/>
    <w:rsid w:val="004D3F8A"/>
    <w:rsid w:val="004D7F18"/>
    <w:rsid w:val="004E524E"/>
    <w:rsid w:val="004E69ED"/>
    <w:rsid w:val="004F00D2"/>
    <w:rsid w:val="004F512B"/>
    <w:rsid w:val="005277D7"/>
    <w:rsid w:val="005348E1"/>
    <w:rsid w:val="00540F0C"/>
    <w:rsid w:val="00541871"/>
    <w:rsid w:val="00552DDE"/>
    <w:rsid w:val="0056197C"/>
    <w:rsid w:val="00562E4B"/>
    <w:rsid w:val="005736DA"/>
    <w:rsid w:val="005740E3"/>
    <w:rsid w:val="00577704"/>
    <w:rsid w:val="005924A3"/>
    <w:rsid w:val="00597FDD"/>
    <w:rsid w:val="005B58D6"/>
    <w:rsid w:val="005C76C8"/>
    <w:rsid w:val="005D07CE"/>
    <w:rsid w:val="005D26FD"/>
    <w:rsid w:val="005D5555"/>
    <w:rsid w:val="005F23A7"/>
    <w:rsid w:val="005F7BE0"/>
    <w:rsid w:val="006072AC"/>
    <w:rsid w:val="00607F8C"/>
    <w:rsid w:val="00612E15"/>
    <w:rsid w:val="0061349F"/>
    <w:rsid w:val="00617AD2"/>
    <w:rsid w:val="006220AA"/>
    <w:rsid w:val="00622328"/>
    <w:rsid w:val="0063215B"/>
    <w:rsid w:val="006374F0"/>
    <w:rsid w:val="00641222"/>
    <w:rsid w:val="00642425"/>
    <w:rsid w:val="00642A85"/>
    <w:rsid w:val="00642FBD"/>
    <w:rsid w:val="00645EAE"/>
    <w:rsid w:val="00655866"/>
    <w:rsid w:val="00664AD1"/>
    <w:rsid w:val="006747A2"/>
    <w:rsid w:val="006828CA"/>
    <w:rsid w:val="006916E0"/>
    <w:rsid w:val="006A3FCF"/>
    <w:rsid w:val="006A7CA4"/>
    <w:rsid w:val="006B0692"/>
    <w:rsid w:val="006B19E1"/>
    <w:rsid w:val="006B22EF"/>
    <w:rsid w:val="006F2587"/>
    <w:rsid w:val="006F2B71"/>
    <w:rsid w:val="006F5E4D"/>
    <w:rsid w:val="006F669F"/>
    <w:rsid w:val="0071143D"/>
    <w:rsid w:val="00711E9E"/>
    <w:rsid w:val="00730C1D"/>
    <w:rsid w:val="00733C07"/>
    <w:rsid w:val="007742CD"/>
    <w:rsid w:val="007779F5"/>
    <w:rsid w:val="007A0233"/>
    <w:rsid w:val="007A1EB6"/>
    <w:rsid w:val="007B23BE"/>
    <w:rsid w:val="007D1F32"/>
    <w:rsid w:val="007E079A"/>
    <w:rsid w:val="007E1661"/>
    <w:rsid w:val="007E1E0E"/>
    <w:rsid w:val="007E6024"/>
    <w:rsid w:val="007F5A54"/>
    <w:rsid w:val="008022D1"/>
    <w:rsid w:val="008071C9"/>
    <w:rsid w:val="0081028D"/>
    <w:rsid w:val="00812565"/>
    <w:rsid w:val="00827C56"/>
    <w:rsid w:val="00831711"/>
    <w:rsid w:val="00843444"/>
    <w:rsid w:val="008439F3"/>
    <w:rsid w:val="008504EF"/>
    <w:rsid w:val="00861765"/>
    <w:rsid w:val="00876636"/>
    <w:rsid w:val="008D422D"/>
    <w:rsid w:val="00915A5F"/>
    <w:rsid w:val="009252C8"/>
    <w:rsid w:val="00925F6B"/>
    <w:rsid w:val="00941A09"/>
    <w:rsid w:val="0094425A"/>
    <w:rsid w:val="00952E0D"/>
    <w:rsid w:val="00956475"/>
    <w:rsid w:val="00957188"/>
    <w:rsid w:val="0096167A"/>
    <w:rsid w:val="00963447"/>
    <w:rsid w:val="0096773F"/>
    <w:rsid w:val="00973177"/>
    <w:rsid w:val="009733B4"/>
    <w:rsid w:val="00981784"/>
    <w:rsid w:val="00991A8A"/>
    <w:rsid w:val="00996C52"/>
    <w:rsid w:val="009A03AA"/>
    <w:rsid w:val="009C2351"/>
    <w:rsid w:val="009C5035"/>
    <w:rsid w:val="009D5962"/>
    <w:rsid w:val="009E2D04"/>
    <w:rsid w:val="009E4ABF"/>
    <w:rsid w:val="009F44E0"/>
    <w:rsid w:val="009F4866"/>
    <w:rsid w:val="00A00F44"/>
    <w:rsid w:val="00A06D4B"/>
    <w:rsid w:val="00A07C04"/>
    <w:rsid w:val="00A1133F"/>
    <w:rsid w:val="00A1245B"/>
    <w:rsid w:val="00A130E9"/>
    <w:rsid w:val="00A22CE3"/>
    <w:rsid w:val="00A32441"/>
    <w:rsid w:val="00A43353"/>
    <w:rsid w:val="00A445F0"/>
    <w:rsid w:val="00A45629"/>
    <w:rsid w:val="00A45AE9"/>
    <w:rsid w:val="00A619BE"/>
    <w:rsid w:val="00A6652A"/>
    <w:rsid w:val="00A70CFB"/>
    <w:rsid w:val="00A85748"/>
    <w:rsid w:val="00AB2481"/>
    <w:rsid w:val="00AB429C"/>
    <w:rsid w:val="00AB5BF3"/>
    <w:rsid w:val="00AD562C"/>
    <w:rsid w:val="00AD611C"/>
    <w:rsid w:val="00AE28C2"/>
    <w:rsid w:val="00AE3AC3"/>
    <w:rsid w:val="00AE4DB8"/>
    <w:rsid w:val="00AF4617"/>
    <w:rsid w:val="00B00CB1"/>
    <w:rsid w:val="00B06753"/>
    <w:rsid w:val="00B07CF3"/>
    <w:rsid w:val="00B16C7E"/>
    <w:rsid w:val="00B17B46"/>
    <w:rsid w:val="00B523DE"/>
    <w:rsid w:val="00B55EF3"/>
    <w:rsid w:val="00B76963"/>
    <w:rsid w:val="00B773B2"/>
    <w:rsid w:val="00B819D5"/>
    <w:rsid w:val="00B83305"/>
    <w:rsid w:val="00B85C19"/>
    <w:rsid w:val="00B91146"/>
    <w:rsid w:val="00B94526"/>
    <w:rsid w:val="00BA61C1"/>
    <w:rsid w:val="00BB443B"/>
    <w:rsid w:val="00BB47E5"/>
    <w:rsid w:val="00BC032D"/>
    <w:rsid w:val="00BC0E77"/>
    <w:rsid w:val="00BC5001"/>
    <w:rsid w:val="00BE2B3E"/>
    <w:rsid w:val="00BE49A8"/>
    <w:rsid w:val="00BF33C4"/>
    <w:rsid w:val="00C00D43"/>
    <w:rsid w:val="00C26641"/>
    <w:rsid w:val="00C33218"/>
    <w:rsid w:val="00C36E91"/>
    <w:rsid w:val="00C44F23"/>
    <w:rsid w:val="00C4663D"/>
    <w:rsid w:val="00C5092C"/>
    <w:rsid w:val="00C676EA"/>
    <w:rsid w:val="00C87187"/>
    <w:rsid w:val="00C905D3"/>
    <w:rsid w:val="00C9305F"/>
    <w:rsid w:val="00CA0016"/>
    <w:rsid w:val="00CB5BEA"/>
    <w:rsid w:val="00CB77F9"/>
    <w:rsid w:val="00CC2D23"/>
    <w:rsid w:val="00CD268E"/>
    <w:rsid w:val="00CD3E7B"/>
    <w:rsid w:val="00CD6A39"/>
    <w:rsid w:val="00CE0023"/>
    <w:rsid w:val="00CE1001"/>
    <w:rsid w:val="00CE4698"/>
    <w:rsid w:val="00CE5D29"/>
    <w:rsid w:val="00CE7679"/>
    <w:rsid w:val="00CF2F3B"/>
    <w:rsid w:val="00D045AC"/>
    <w:rsid w:val="00D11392"/>
    <w:rsid w:val="00D12D58"/>
    <w:rsid w:val="00D2079E"/>
    <w:rsid w:val="00D22F69"/>
    <w:rsid w:val="00D30C48"/>
    <w:rsid w:val="00D472DE"/>
    <w:rsid w:val="00D52B46"/>
    <w:rsid w:val="00D53A76"/>
    <w:rsid w:val="00D668DF"/>
    <w:rsid w:val="00D7380E"/>
    <w:rsid w:val="00D80701"/>
    <w:rsid w:val="00D86BD8"/>
    <w:rsid w:val="00D94194"/>
    <w:rsid w:val="00DA2127"/>
    <w:rsid w:val="00DA2724"/>
    <w:rsid w:val="00DA2A0B"/>
    <w:rsid w:val="00DA2A0D"/>
    <w:rsid w:val="00DB242E"/>
    <w:rsid w:val="00DB6064"/>
    <w:rsid w:val="00DC0734"/>
    <w:rsid w:val="00DC2759"/>
    <w:rsid w:val="00DC4231"/>
    <w:rsid w:val="00DC56BD"/>
    <w:rsid w:val="00DC7719"/>
    <w:rsid w:val="00DD3E60"/>
    <w:rsid w:val="00DD719C"/>
    <w:rsid w:val="00DE6432"/>
    <w:rsid w:val="00DF15D3"/>
    <w:rsid w:val="00DF254D"/>
    <w:rsid w:val="00DF7E22"/>
    <w:rsid w:val="00E16315"/>
    <w:rsid w:val="00E17EEF"/>
    <w:rsid w:val="00E316EB"/>
    <w:rsid w:val="00E36F28"/>
    <w:rsid w:val="00E41BE7"/>
    <w:rsid w:val="00E4681F"/>
    <w:rsid w:val="00E67611"/>
    <w:rsid w:val="00E71A98"/>
    <w:rsid w:val="00E833F4"/>
    <w:rsid w:val="00E97A84"/>
    <w:rsid w:val="00EA3C02"/>
    <w:rsid w:val="00EA5C58"/>
    <w:rsid w:val="00EA696A"/>
    <w:rsid w:val="00EC3A73"/>
    <w:rsid w:val="00ED23E8"/>
    <w:rsid w:val="00ED5C28"/>
    <w:rsid w:val="00EF5346"/>
    <w:rsid w:val="00F06C86"/>
    <w:rsid w:val="00F07254"/>
    <w:rsid w:val="00F122CD"/>
    <w:rsid w:val="00F129D3"/>
    <w:rsid w:val="00F12C39"/>
    <w:rsid w:val="00F261DC"/>
    <w:rsid w:val="00F329D4"/>
    <w:rsid w:val="00F61713"/>
    <w:rsid w:val="00F650E2"/>
    <w:rsid w:val="00F665B5"/>
    <w:rsid w:val="00F72405"/>
    <w:rsid w:val="00F737C2"/>
    <w:rsid w:val="00F7604E"/>
    <w:rsid w:val="00F80355"/>
    <w:rsid w:val="00F83CE0"/>
    <w:rsid w:val="00FB0E90"/>
    <w:rsid w:val="00FB44AA"/>
    <w:rsid w:val="00FC2E18"/>
    <w:rsid w:val="00FC3768"/>
    <w:rsid w:val="00FC7C29"/>
    <w:rsid w:val="00FE11F1"/>
    <w:rsid w:val="00FE6B9A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49DFE"/>
  <w15:docId w15:val="{4755461F-6632-491F-9B94-B819A462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346"/>
  </w:style>
  <w:style w:type="paragraph" w:styleId="2">
    <w:name w:val="heading 2"/>
    <w:basedOn w:val="a"/>
    <w:next w:val="a"/>
    <w:link w:val="20"/>
    <w:qFormat/>
    <w:rsid w:val="00277F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B7"/>
    <w:pPr>
      <w:ind w:left="720"/>
      <w:contextualSpacing/>
    </w:pPr>
  </w:style>
  <w:style w:type="table" w:styleId="a4">
    <w:name w:val="Table Grid"/>
    <w:basedOn w:val="a1"/>
    <w:uiPriority w:val="59"/>
    <w:rsid w:val="00AD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3215B"/>
    <w:pPr>
      <w:tabs>
        <w:tab w:val="center" w:pos="4677"/>
        <w:tab w:val="right" w:pos="9355"/>
      </w:tabs>
      <w:spacing w:after="0" w:line="240" w:lineRule="auto"/>
    </w:pPr>
    <w:rPr>
      <w:rFonts w:ascii="Cambria Math" w:eastAsia="Cambria Math" w:hAnsi="Cambria Math" w:cs="Cambria Math"/>
      <w:sz w:val="28"/>
      <w:szCs w:val="20"/>
      <w:lang w:val="uk-UA" w:eastAsia="ru-RU"/>
    </w:rPr>
  </w:style>
  <w:style w:type="character" w:customStyle="1" w:styleId="a6">
    <w:name w:val="Верхній колонтитул Знак"/>
    <w:basedOn w:val="a0"/>
    <w:link w:val="a5"/>
    <w:uiPriority w:val="99"/>
    <w:rsid w:val="0063215B"/>
    <w:rPr>
      <w:rFonts w:ascii="Cambria Math" w:eastAsia="Cambria Math" w:hAnsi="Cambria Math" w:cs="Cambria Math"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63215B"/>
    <w:pPr>
      <w:tabs>
        <w:tab w:val="center" w:pos="4819"/>
        <w:tab w:val="right" w:pos="9639"/>
      </w:tabs>
      <w:spacing w:after="0" w:line="240" w:lineRule="auto"/>
    </w:pPr>
    <w:rPr>
      <w:rFonts w:ascii="Cambria Math" w:eastAsia="Tahoma" w:hAnsi="Cambria Math" w:cs="Cambria Math"/>
      <w:sz w:val="28"/>
      <w:szCs w:val="20"/>
      <w:lang w:val="uk-UA" w:eastAsia="uk-UA"/>
    </w:rPr>
  </w:style>
  <w:style w:type="character" w:customStyle="1" w:styleId="a8">
    <w:name w:val="Нижній колонтитул Знак"/>
    <w:basedOn w:val="a0"/>
    <w:link w:val="a7"/>
    <w:uiPriority w:val="99"/>
    <w:rsid w:val="0063215B"/>
    <w:rPr>
      <w:rFonts w:ascii="Cambria Math" w:eastAsia="Tahoma" w:hAnsi="Cambria Math" w:cs="Cambria Math"/>
      <w:sz w:val="28"/>
      <w:szCs w:val="20"/>
      <w:lang w:val="uk-UA" w:eastAsia="uk-UA"/>
    </w:rPr>
  </w:style>
  <w:style w:type="character" w:customStyle="1" w:styleId="rvts8">
    <w:name w:val="rvts8"/>
    <w:basedOn w:val="a0"/>
    <w:rsid w:val="002211C8"/>
  </w:style>
  <w:style w:type="paragraph" w:customStyle="1" w:styleId="rvps1003">
    <w:name w:val="rvps1003"/>
    <w:basedOn w:val="a"/>
    <w:rsid w:val="0022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5">
    <w:name w:val="rvps585"/>
    <w:basedOn w:val="a"/>
    <w:rsid w:val="0022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7">
    <w:name w:val="rvps587"/>
    <w:basedOn w:val="a"/>
    <w:rsid w:val="0022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2211C8"/>
  </w:style>
  <w:style w:type="character" w:customStyle="1" w:styleId="rvts245">
    <w:name w:val="rvts245"/>
    <w:basedOn w:val="a0"/>
    <w:rsid w:val="00A70CFB"/>
  </w:style>
  <w:style w:type="paragraph" w:customStyle="1" w:styleId="rvps261">
    <w:name w:val="rvps261"/>
    <w:basedOn w:val="a"/>
    <w:rsid w:val="00A7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1">
    <w:name w:val="rvps271"/>
    <w:basedOn w:val="a"/>
    <w:rsid w:val="00A7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08">
    <w:name w:val="rvts308"/>
    <w:basedOn w:val="a0"/>
    <w:rsid w:val="00A70CFB"/>
  </w:style>
  <w:style w:type="character" w:customStyle="1" w:styleId="rvts65">
    <w:name w:val="rvts65"/>
    <w:basedOn w:val="a0"/>
    <w:rsid w:val="002E06E6"/>
  </w:style>
  <w:style w:type="character" w:customStyle="1" w:styleId="ListLabel295">
    <w:name w:val="ListLabel 295"/>
    <w:qFormat/>
    <w:rsid w:val="00711E9E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SchH4">
    <w:name w:val="SchH4"/>
    <w:basedOn w:val="a"/>
    <w:uiPriority w:val="6"/>
    <w:qFormat/>
    <w:rsid w:val="00711E9E"/>
    <w:pPr>
      <w:spacing w:after="180" w:line="260" w:lineRule="atLeast"/>
      <w:jc w:val="both"/>
      <w:outlineLvl w:val="3"/>
    </w:pPr>
    <w:rPr>
      <w:rFonts w:ascii="Cambria" w:eastAsia="Cambria" w:hAnsi="Cambria" w:cs="Times New Roman"/>
      <w:szCs w:val="28"/>
      <w:lang w:val="uk-UA" w:eastAsia="zh-CN"/>
    </w:rPr>
  </w:style>
  <w:style w:type="paragraph" w:styleId="a9">
    <w:name w:val="Body Text"/>
    <w:basedOn w:val="a"/>
    <w:link w:val="aa"/>
    <w:rsid w:val="00562E4B"/>
    <w:pPr>
      <w:spacing w:after="120" w:line="240" w:lineRule="auto"/>
    </w:pPr>
    <w:rPr>
      <w:rFonts w:ascii="Times New Roman" w:eastAsia="MS Mincho" w:hAnsi="Times New Roman" w:cs="Times New Roman"/>
      <w:noProof/>
      <w:sz w:val="24"/>
      <w:szCs w:val="24"/>
      <w:lang w:val="uk-UA" w:eastAsia="ru-RU"/>
    </w:rPr>
  </w:style>
  <w:style w:type="character" w:customStyle="1" w:styleId="aa">
    <w:name w:val="Основний текст Знак"/>
    <w:basedOn w:val="a0"/>
    <w:link w:val="a9"/>
    <w:rsid w:val="00562E4B"/>
    <w:rPr>
      <w:rFonts w:ascii="Times New Roman" w:eastAsia="MS Mincho" w:hAnsi="Times New Roman" w:cs="Times New Roman"/>
      <w:noProof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562E4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ий текст 2 Знак"/>
    <w:basedOn w:val="a0"/>
    <w:link w:val="21"/>
    <w:uiPriority w:val="99"/>
    <w:semiHidden/>
    <w:rsid w:val="00562E4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No Spacing"/>
    <w:uiPriority w:val="1"/>
    <w:qFormat/>
    <w:rsid w:val="00562E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77FB8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c">
    <w:name w:val="Hyperlink"/>
    <w:uiPriority w:val="99"/>
    <w:rsid w:val="00277FB8"/>
    <w:rPr>
      <w:color w:val="0000FF"/>
      <w:u w:val="single"/>
    </w:rPr>
  </w:style>
  <w:style w:type="paragraph" w:customStyle="1" w:styleId="TableContents">
    <w:name w:val="Table Contents"/>
    <w:basedOn w:val="a"/>
    <w:qFormat/>
    <w:rsid w:val="00277FB8"/>
    <w:pPr>
      <w:widowControl w:val="0"/>
      <w:suppressLineNumber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val="uk-UA" w:eastAsia="zh-CN" w:bidi="hi-IN"/>
    </w:rPr>
  </w:style>
  <w:style w:type="character" w:styleId="ad">
    <w:name w:val="FollowedHyperlink"/>
    <w:basedOn w:val="a0"/>
    <w:uiPriority w:val="99"/>
    <w:semiHidden/>
    <w:unhideWhenUsed/>
    <w:rsid w:val="00277FB8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C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0C0D14"/>
    <w:rPr>
      <w:rFonts w:ascii="Tahoma" w:hAnsi="Tahoma" w:cs="Tahoma"/>
      <w:sz w:val="16"/>
      <w:szCs w:val="16"/>
    </w:rPr>
  </w:style>
  <w:style w:type="paragraph" w:customStyle="1" w:styleId="rvps5">
    <w:name w:val="rvps5"/>
    <w:basedOn w:val="a"/>
    <w:rsid w:val="0046268E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customStyle="1" w:styleId="af0">
    <w:name w:val="Содержимое таблицы"/>
    <w:basedOn w:val="a"/>
    <w:rsid w:val="0046268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f1">
    <w:name w:val="Normal (Web)"/>
    <w:basedOn w:val="a"/>
    <w:uiPriority w:val="99"/>
    <w:unhideWhenUsed/>
    <w:rsid w:val="0073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4"/>
    <w:uiPriority w:val="59"/>
    <w:rsid w:val="0001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DF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F254D"/>
  </w:style>
  <w:style w:type="character" w:customStyle="1" w:styleId="rvts82">
    <w:name w:val="rvts82"/>
    <w:basedOn w:val="a0"/>
    <w:rsid w:val="00DF254D"/>
  </w:style>
  <w:style w:type="paragraph" w:customStyle="1" w:styleId="rvps6">
    <w:name w:val="rvps6"/>
    <w:basedOn w:val="a"/>
    <w:rsid w:val="00DF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F254D"/>
  </w:style>
  <w:style w:type="paragraph" w:customStyle="1" w:styleId="rvps12">
    <w:name w:val="rvps12"/>
    <w:basedOn w:val="a"/>
    <w:rsid w:val="00DF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DF254D"/>
  </w:style>
  <w:style w:type="character" w:customStyle="1" w:styleId="rvts37">
    <w:name w:val="rvts37"/>
    <w:basedOn w:val="a0"/>
    <w:rsid w:val="00DF254D"/>
  </w:style>
  <w:style w:type="paragraph" w:customStyle="1" w:styleId="rvps11">
    <w:name w:val="rvps11"/>
    <w:basedOn w:val="a"/>
    <w:rsid w:val="00DF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F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qFormat/>
    <w:rsid w:val="001000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uk-UA" w:eastAsia="ar-SA"/>
    </w:rPr>
  </w:style>
  <w:style w:type="character" w:customStyle="1" w:styleId="af3">
    <w:name w:val="Назва Знак"/>
    <w:basedOn w:val="a0"/>
    <w:link w:val="af2"/>
    <w:rsid w:val="00100047"/>
    <w:rPr>
      <w:rFonts w:ascii="Times New Roman" w:eastAsia="Times New Roman" w:hAnsi="Times New Roman" w:cs="Times New Roman"/>
      <w:sz w:val="36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0BCA1-21D5-40FA-AB7A-4D0C5319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8</Pages>
  <Words>9450</Words>
  <Characters>5388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Федчук Валерій Сергійович</dc:creator>
  <cp:lastModifiedBy>Геник Наталя Антонівна</cp:lastModifiedBy>
  <cp:revision>4</cp:revision>
  <cp:lastPrinted>2021-11-04T12:18:00Z</cp:lastPrinted>
  <dcterms:created xsi:type="dcterms:W3CDTF">2021-11-03T16:26:00Z</dcterms:created>
  <dcterms:modified xsi:type="dcterms:W3CDTF">2021-11-04T12:19:00Z</dcterms:modified>
</cp:coreProperties>
</file>